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采购中心询价公告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(放射防护年度检测)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                                               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一、公告单位：江苏省中西医结合医院采购中心</w:t>
      </w:r>
    </w:p>
    <w:p>
      <w:pPr>
        <w:widowControl/>
        <w:shd w:val="clear" w:color="auto" w:fill="FFFFFF"/>
        <w:spacing w:line="360" w:lineRule="auto"/>
        <w:ind w:left="1680" w:hanging="1680" w:hangingChars="700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二、公告内容：江苏省中西医结合医院放射防护年度检测询价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三、报名地点：江苏省中西医结合医院采购中心办公室</w:t>
      </w:r>
    </w:p>
    <w:p>
      <w:pPr>
        <w:widowControl/>
        <w:shd w:val="clear" w:color="auto" w:fill="FFFFFF"/>
        <w:spacing w:line="360" w:lineRule="auto"/>
        <w:ind w:left="2880" w:hanging="2880" w:hangingChars="1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四、报名方法：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本公告发布时间：</w:t>
      </w:r>
      <w:r>
        <w:rPr>
          <w:rFonts w:hint="eastAsia" w:asciiTheme="minorEastAsia" w:hAnsiTheme="minorEastAsia"/>
          <w:sz w:val="24"/>
          <w:szCs w:val="24"/>
        </w:rPr>
        <w:t xml:space="preserve"> 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年1月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报名时间：20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年1月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rFonts w:hint="eastAsia" w:cs="宋体" w:asciiTheme="minorEastAsia" w:hAnsiTheme="minorEastAsia"/>
          <w:sz w:val="24"/>
          <w:szCs w:val="24"/>
        </w:rPr>
        <w:t>日至20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年1月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13</w:t>
      </w:r>
      <w:r>
        <w:rPr>
          <w:rFonts w:hint="eastAsia" w:cs="宋体" w:asciiTheme="minorEastAsia" w:hAnsiTheme="minorEastAsia"/>
          <w:sz w:val="24"/>
          <w:szCs w:val="24"/>
        </w:rPr>
        <w:t xml:space="preserve"> 日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提供公司相关资质一份，审查合格后方可领招标文件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资格审查办法：资格预审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五、资格预审要求：</w:t>
      </w:r>
    </w:p>
    <w:p>
      <w:pPr>
        <w:spacing w:line="400" w:lineRule="exact"/>
        <w:ind w:left="42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基本资格条件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1、具有独立承担民事责任的能力；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2、具有良好的商业信誉和健全的财务会计制度；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3、具有履行合同所必需的设备和专业技术能力；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4、有依法缴纳税收和社会保障资金的良好记录；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5、参加政府采购活动前三年内，在经营活动中没有重大违法记录;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6、法律、行政法规规定的其他条件。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六、联系人：  </w:t>
      </w:r>
      <w:r>
        <w:rPr>
          <w:rFonts w:hint="eastAsia" w:cs="宋体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025—85630179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微软雅黑" w:hAnsi="微软雅黑" w:cs="宋体" w:eastAsiaTheme="minorEastAsia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技术答疑：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毕主任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>
        <w:rPr>
          <w:rFonts w:hint="eastAsia"/>
          <w:kern w:val="0"/>
          <w:sz w:val="24"/>
          <w:lang w:val="en-US" w:eastAsia="zh-CN"/>
        </w:rPr>
        <w:t>18018029295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</w:t>
      </w:r>
    </w:p>
    <w:p>
      <w:pPr>
        <w:widowControl/>
        <w:shd w:val="clear" w:color="auto" w:fill="FFFFFF"/>
        <w:spacing w:line="360" w:lineRule="auto"/>
        <w:ind w:firstLine="4920" w:firstLineChars="20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江苏省中西医结合医院采购中心</w:t>
      </w:r>
    </w:p>
    <w:p>
      <w:pPr>
        <w:widowControl/>
        <w:shd w:val="clear" w:color="auto" w:fill="FFFFFF"/>
        <w:spacing w:line="360" w:lineRule="auto"/>
        <w:jc w:val="right"/>
        <w:rPr>
          <w:rFonts w:hint="default" w:ascii="微软雅黑" w:hAnsi="微软雅黑" w:eastAsia="宋体" w:cs="宋体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1.06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6068F"/>
    <w:rsid w:val="00195CBD"/>
    <w:rsid w:val="001A5B68"/>
    <w:rsid w:val="001C37B4"/>
    <w:rsid w:val="001E220E"/>
    <w:rsid w:val="0021598D"/>
    <w:rsid w:val="0023772D"/>
    <w:rsid w:val="00286E8C"/>
    <w:rsid w:val="002B1D85"/>
    <w:rsid w:val="00335F62"/>
    <w:rsid w:val="00362CEC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2B7A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391F"/>
    <w:rsid w:val="006D6BA4"/>
    <w:rsid w:val="007006B8"/>
    <w:rsid w:val="007034A0"/>
    <w:rsid w:val="00711C16"/>
    <w:rsid w:val="00732CF1"/>
    <w:rsid w:val="00743025"/>
    <w:rsid w:val="00780C0C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1544C"/>
    <w:rsid w:val="00981FA9"/>
    <w:rsid w:val="009831E1"/>
    <w:rsid w:val="00996035"/>
    <w:rsid w:val="009A1298"/>
    <w:rsid w:val="009C6489"/>
    <w:rsid w:val="00A0318D"/>
    <w:rsid w:val="00A90664"/>
    <w:rsid w:val="00A92BEB"/>
    <w:rsid w:val="00AB3B73"/>
    <w:rsid w:val="00AD076D"/>
    <w:rsid w:val="00AF77C9"/>
    <w:rsid w:val="00B404B4"/>
    <w:rsid w:val="00B53227"/>
    <w:rsid w:val="00B8180D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97C08"/>
    <w:rsid w:val="00EA6919"/>
    <w:rsid w:val="00EB19E7"/>
    <w:rsid w:val="00EB5DD4"/>
    <w:rsid w:val="00EF01E0"/>
    <w:rsid w:val="00EF7496"/>
    <w:rsid w:val="00F15AC5"/>
    <w:rsid w:val="00F51AEC"/>
    <w:rsid w:val="00FA4D82"/>
    <w:rsid w:val="00FD2EF0"/>
    <w:rsid w:val="593F495A"/>
    <w:rsid w:val="6EE720BD"/>
    <w:rsid w:val="7398659C"/>
    <w:rsid w:val="76073F59"/>
    <w:rsid w:val="765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apple-converted-space"/>
    <w:basedOn w:val="5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570</Characters>
  <Lines>4</Lines>
  <Paragraphs>1</Paragraphs>
  <TotalTime>1</TotalTime>
  <ScaleCrop>false</ScaleCrop>
  <LinksUpToDate>false</LinksUpToDate>
  <CharactersWithSpaces>668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2017-12-19T07:09:00Z</dcterms:created>
  <dc:creator>dyyy-rain</dc:creator>
  <cp:lastModifiedBy>Administrator</cp:lastModifiedBy>
  <cp:lastPrinted>2017-06-06T01:01:00Z</cp:lastPrinted>
  <dcterms:modified xsi:type="dcterms:W3CDTF">2020-01-09T02:50:35Z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