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1300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咖啡馆场地租赁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1300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咖啡馆场地租赁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3B597B">
        <w:rPr>
          <w:rFonts w:asciiTheme="minorEastAsia" w:hAnsiTheme="minorEastAsia" w:cs="宋体" w:hint="eastAsia"/>
          <w:sz w:val="24"/>
          <w:szCs w:val="24"/>
        </w:rPr>
        <w:t>8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3B597B">
        <w:rPr>
          <w:rFonts w:asciiTheme="minorEastAsia" w:hAnsiTheme="minorEastAsia" w:cs="宋体" w:hint="eastAsia"/>
          <w:sz w:val="24"/>
          <w:szCs w:val="24"/>
        </w:rPr>
        <w:t>12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3B597B">
        <w:rPr>
          <w:rFonts w:asciiTheme="minorEastAsia" w:hAnsiTheme="minorEastAsia" w:cs="宋体" w:hint="eastAsia"/>
          <w:sz w:val="24"/>
          <w:szCs w:val="24"/>
        </w:rPr>
        <w:t>8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3B597B">
        <w:rPr>
          <w:rFonts w:asciiTheme="minorEastAsia" w:hAnsiTheme="minorEastAsia" w:cs="宋体" w:hint="eastAsia"/>
          <w:sz w:val="24"/>
          <w:szCs w:val="24"/>
        </w:rPr>
        <w:t>12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3B597B">
        <w:rPr>
          <w:rFonts w:asciiTheme="minorEastAsia" w:hAnsiTheme="minorEastAsia" w:cs="宋体" w:hint="eastAsia"/>
          <w:sz w:val="24"/>
          <w:szCs w:val="24"/>
        </w:rPr>
        <w:t>8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3B597B">
        <w:rPr>
          <w:rFonts w:asciiTheme="minorEastAsia" w:hAnsiTheme="minorEastAsia" w:cs="宋体" w:hint="eastAsia"/>
          <w:sz w:val="24"/>
          <w:szCs w:val="24"/>
        </w:rPr>
        <w:t>19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F6AC9" w:rsidRDefault="004F6AC9" w:rsidP="004F6AC9">
      <w:pPr>
        <w:spacing w:line="400" w:lineRule="exac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合格投标人应首先符合政府采购法第二十二条规定的基本条件，同时符合根据该项目特点设置的特定资格条件。</w:t>
      </w:r>
    </w:p>
    <w:p w:rsidR="00D10B2C" w:rsidRDefault="00694EB6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</w:t>
      </w:r>
      <w:r w:rsidR="00D10B2C">
        <w:rPr>
          <w:rFonts w:ascii="宋体" w:hAnsi="宋体" w:hint="eastAsia"/>
          <w:sz w:val="24"/>
          <w:szCs w:val="24"/>
        </w:rPr>
        <w:t>基本资格条件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1、具有独立承担民事责任的能力；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2、具有良好的商业信誉和健全的财务会计制度；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3、具有履行合同所必需的设备和专业技术能力；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4、有依法缴纳税收和社会保障资金的良好记录；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5、参加政府采购活动前三年内，在经营活动中没有重大违法记录;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6、法律、行政法规规定的其他条件。</w:t>
      </w:r>
    </w:p>
    <w:p w:rsidR="001300CC" w:rsidRDefault="001300CC" w:rsidP="001300C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（二）</w:t>
      </w:r>
      <w:r>
        <w:rPr>
          <w:rFonts w:ascii="宋体" w:hAnsi="宋体"/>
          <w:sz w:val="24"/>
          <w:szCs w:val="24"/>
        </w:rPr>
        <w:t>特定资格条件</w:t>
      </w:r>
    </w:p>
    <w:p w:rsidR="001300CC" w:rsidRDefault="001300CC" w:rsidP="001300C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1、关系证明函</w:t>
      </w:r>
    </w:p>
    <w:p w:rsidR="001300CC" w:rsidRDefault="001300CC" w:rsidP="001300C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2、商标注册证</w:t>
      </w:r>
    </w:p>
    <w:p w:rsidR="001300CC" w:rsidRDefault="001300CC" w:rsidP="001300C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、验资报告书</w:t>
      </w:r>
    </w:p>
    <w:p w:rsidR="001300CC" w:rsidRDefault="001300CC" w:rsidP="001300CC">
      <w:pPr>
        <w:spacing w:line="40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4、在南京市经营的场所超过1</w:t>
      </w:r>
      <w:r>
        <w:rPr>
          <w:rFonts w:ascii="宋体" w:hAnsi="宋体"/>
          <w:sz w:val="24"/>
          <w:szCs w:val="24"/>
        </w:rPr>
        <w:t>00</w:t>
      </w:r>
      <w:r>
        <w:rPr>
          <w:rFonts w:ascii="宋体" w:hAnsi="宋体" w:hint="eastAsia"/>
          <w:sz w:val="24"/>
          <w:szCs w:val="24"/>
        </w:rPr>
        <w:t>家以上</w:t>
      </w:r>
    </w:p>
    <w:p w:rsidR="001300CC" w:rsidRPr="001300CC" w:rsidRDefault="001300C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5C2A6D" w:rsidRDefault="001300CC" w:rsidP="005C2A6D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戴先生</w:t>
      </w:r>
      <w:r>
        <w:rPr>
          <w:rFonts w:hint="eastAsia"/>
          <w:sz w:val="24"/>
        </w:rPr>
        <w:t xml:space="preserve">        025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85630172</w:t>
      </w: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</w:p>
    <w:p w:rsidR="004329D2" w:rsidRDefault="004329D2" w:rsidP="00D10B2C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3B59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3B59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12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930" w:rsidRDefault="00FE7930" w:rsidP="0068282F">
      <w:r>
        <w:separator/>
      </w:r>
    </w:p>
  </w:endnote>
  <w:endnote w:type="continuationSeparator" w:id="0">
    <w:p w:rsidR="00FE7930" w:rsidRDefault="00FE7930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930" w:rsidRDefault="00FE7930" w:rsidP="0068282F">
      <w:r>
        <w:separator/>
      </w:r>
    </w:p>
  </w:footnote>
  <w:footnote w:type="continuationSeparator" w:id="0">
    <w:p w:rsidR="00FE7930" w:rsidRDefault="00FE7930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5794"/>
    <w:rsid w:val="000569F2"/>
    <w:rsid w:val="0007051E"/>
    <w:rsid w:val="00084F94"/>
    <w:rsid w:val="00094E40"/>
    <w:rsid w:val="000A00A5"/>
    <w:rsid w:val="000C0B62"/>
    <w:rsid w:val="000D58D5"/>
    <w:rsid w:val="0011245C"/>
    <w:rsid w:val="001300CC"/>
    <w:rsid w:val="00134905"/>
    <w:rsid w:val="00147FF6"/>
    <w:rsid w:val="001A5B68"/>
    <w:rsid w:val="001C37B4"/>
    <w:rsid w:val="001E220E"/>
    <w:rsid w:val="0021598D"/>
    <w:rsid w:val="0023772D"/>
    <w:rsid w:val="00286E8C"/>
    <w:rsid w:val="002B1D85"/>
    <w:rsid w:val="00335F62"/>
    <w:rsid w:val="0037650A"/>
    <w:rsid w:val="00387CBF"/>
    <w:rsid w:val="003918C2"/>
    <w:rsid w:val="003A113D"/>
    <w:rsid w:val="003B597B"/>
    <w:rsid w:val="003C0468"/>
    <w:rsid w:val="00404A68"/>
    <w:rsid w:val="00413063"/>
    <w:rsid w:val="004329D2"/>
    <w:rsid w:val="0044488B"/>
    <w:rsid w:val="0046479F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A4B82"/>
    <w:rsid w:val="005C20ED"/>
    <w:rsid w:val="005C2A6D"/>
    <w:rsid w:val="005C3FE1"/>
    <w:rsid w:val="00620D90"/>
    <w:rsid w:val="0068282F"/>
    <w:rsid w:val="00686B4A"/>
    <w:rsid w:val="00694EB6"/>
    <w:rsid w:val="006D21BA"/>
    <w:rsid w:val="006D6BA4"/>
    <w:rsid w:val="007006B8"/>
    <w:rsid w:val="007034A0"/>
    <w:rsid w:val="00711C16"/>
    <w:rsid w:val="00732CF1"/>
    <w:rsid w:val="00743025"/>
    <w:rsid w:val="00780C0C"/>
    <w:rsid w:val="007B06DE"/>
    <w:rsid w:val="007C58EC"/>
    <w:rsid w:val="007F6412"/>
    <w:rsid w:val="00800204"/>
    <w:rsid w:val="0081002E"/>
    <w:rsid w:val="008152B6"/>
    <w:rsid w:val="00825D5D"/>
    <w:rsid w:val="00867E4B"/>
    <w:rsid w:val="0088290C"/>
    <w:rsid w:val="0088734D"/>
    <w:rsid w:val="00896276"/>
    <w:rsid w:val="00901BB3"/>
    <w:rsid w:val="00907D87"/>
    <w:rsid w:val="00981FA9"/>
    <w:rsid w:val="009831E1"/>
    <w:rsid w:val="009A1298"/>
    <w:rsid w:val="009C6489"/>
    <w:rsid w:val="00A0318D"/>
    <w:rsid w:val="00AB3B73"/>
    <w:rsid w:val="00AD076D"/>
    <w:rsid w:val="00AF77C9"/>
    <w:rsid w:val="00B269CC"/>
    <w:rsid w:val="00B404B4"/>
    <w:rsid w:val="00B53227"/>
    <w:rsid w:val="00B86395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E1F9B"/>
    <w:rsid w:val="00CE4EEA"/>
    <w:rsid w:val="00CF33AD"/>
    <w:rsid w:val="00CF3678"/>
    <w:rsid w:val="00D10B2C"/>
    <w:rsid w:val="00D136B5"/>
    <w:rsid w:val="00DA1402"/>
    <w:rsid w:val="00DB3C3B"/>
    <w:rsid w:val="00DD266E"/>
    <w:rsid w:val="00E04E13"/>
    <w:rsid w:val="00E20979"/>
    <w:rsid w:val="00E30175"/>
    <w:rsid w:val="00E46ED6"/>
    <w:rsid w:val="00EA6919"/>
    <w:rsid w:val="00EB19E7"/>
    <w:rsid w:val="00EB5DD4"/>
    <w:rsid w:val="00EF01E0"/>
    <w:rsid w:val="00F15AC5"/>
    <w:rsid w:val="00F51AEC"/>
    <w:rsid w:val="00FA4D82"/>
    <w:rsid w:val="00FE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44</cp:revision>
  <cp:lastPrinted>2017-06-06T01:01:00Z</cp:lastPrinted>
  <dcterms:created xsi:type="dcterms:W3CDTF">2017-12-19T07:09:00Z</dcterms:created>
  <dcterms:modified xsi:type="dcterms:W3CDTF">2019-08-12T09:02:00Z</dcterms:modified>
</cp:coreProperties>
</file>