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2967E3" w:rsidP="000A513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190606010</w:t>
      </w:r>
      <w:r w:rsidR="000A513C">
        <w:rPr>
          <w:rFonts w:ascii="黑体" w:eastAsia="黑体" w:hAnsi="隶书" w:hint="eastAsia"/>
          <w:b/>
          <w:color w:val="000000"/>
          <w:sz w:val="36"/>
        </w:rPr>
        <w:t>/</w:t>
      </w:r>
      <w:r w:rsidR="00EF35B0">
        <w:rPr>
          <w:rFonts w:ascii="黑体" w:eastAsia="黑体" w:hAnsi="隶书" w:hint="eastAsia"/>
          <w:b/>
          <w:color w:val="000000"/>
          <w:sz w:val="36"/>
        </w:rPr>
        <w:t>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>
        <w:rPr>
          <w:rFonts w:ascii="黑体" w:eastAsia="黑体" w:hAnsi="隶书" w:hint="eastAsia"/>
          <w:b/>
          <w:color w:val="000000"/>
          <w:sz w:val="36"/>
        </w:rPr>
        <w:t>全自动封闭式脱水机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2967E3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全自动封闭式脱水机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555C9C" w:rsidRDefault="002967E3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</w:t>
            </w:r>
            <w:r w:rsidR="0029085D"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32D42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632D42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632D42" w:rsidRDefault="002967E3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一次可处理≥300个标本；</w:t>
            </w:r>
          </w:p>
        </w:tc>
        <w:tc>
          <w:tcPr>
            <w:tcW w:w="2693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32D42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632D42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632D42" w:rsidRDefault="002967E3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试剂缸和蜡缸容量大；</w:t>
            </w:r>
          </w:p>
        </w:tc>
        <w:tc>
          <w:tcPr>
            <w:tcW w:w="2693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32D42" w:rsidRDefault="00632D42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967E3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2967E3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2967E3" w:rsidRDefault="002967E3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标本程序可自定义；</w:t>
            </w:r>
          </w:p>
        </w:tc>
        <w:tc>
          <w:tcPr>
            <w:tcW w:w="2693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967E3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2967E3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2967E3" w:rsidRDefault="002967E3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具有独立的液体和气体通路；</w:t>
            </w:r>
          </w:p>
        </w:tc>
        <w:tc>
          <w:tcPr>
            <w:tcW w:w="2693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967E3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2967E3" w:rsidRDefault="002967E3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1.5</w:t>
            </w:r>
          </w:p>
        </w:tc>
        <w:tc>
          <w:tcPr>
            <w:tcW w:w="4394" w:type="dxa"/>
            <w:vAlign w:val="center"/>
          </w:tcPr>
          <w:p w:rsidR="002967E3" w:rsidRDefault="002967E3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具有断电保护程序；</w:t>
            </w:r>
          </w:p>
        </w:tc>
        <w:tc>
          <w:tcPr>
            <w:tcW w:w="2693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967E3" w:rsidRDefault="002967E3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67A82" w:rsidRDefault="00667A82" w:rsidP="00667A82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667A82" w:rsidRPr="00967BB2" w:rsidRDefault="00667A82" w:rsidP="00667A82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90606010/0</w:t>
      </w:r>
      <w:r w:rsidR="005C570F">
        <w:rPr>
          <w:rFonts w:ascii="黑体" w:eastAsia="黑体" w:hAnsi="隶书" w:hint="eastAsia"/>
          <w:b/>
          <w:color w:val="000000"/>
          <w:sz w:val="36"/>
        </w:rPr>
        <w:t>2</w:t>
      </w:r>
      <w:r>
        <w:rPr>
          <w:rFonts w:ascii="黑体" w:eastAsia="黑体" w:hAnsi="隶书" w:hint="eastAsia"/>
          <w:b/>
          <w:color w:val="000000"/>
          <w:sz w:val="36"/>
        </w:rPr>
        <w:t xml:space="preserve">-05    </w:t>
      </w:r>
      <w:r w:rsidRPr="00667A82">
        <w:rPr>
          <w:rFonts w:ascii="黑体" w:eastAsia="黑体" w:hAnsi="隶书" w:hint="eastAsia"/>
          <w:b/>
          <w:color w:val="000000"/>
          <w:sz w:val="36"/>
        </w:rPr>
        <w:t>图像处理装置</w:t>
      </w:r>
      <w:r>
        <w:rPr>
          <w:rFonts w:ascii="黑体" w:eastAsia="黑体" w:hAnsi="隶书" w:hint="eastAsia"/>
          <w:b/>
          <w:color w:val="000000"/>
          <w:sz w:val="36"/>
        </w:rPr>
        <w:t>等基本要求</w:t>
      </w:r>
    </w:p>
    <w:p w:rsidR="00667A82" w:rsidRPr="004427B7" w:rsidRDefault="00667A82" w:rsidP="00667A8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667A82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图像处理装置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667A82" w:rsidTr="00E15239">
        <w:trPr>
          <w:trHeight w:val="510"/>
          <w:jc w:val="center"/>
        </w:trPr>
        <w:tc>
          <w:tcPr>
            <w:tcW w:w="964" w:type="dxa"/>
            <w:vAlign w:val="center"/>
          </w:tcPr>
          <w:p w:rsidR="00667A82" w:rsidRDefault="00667A82" w:rsidP="00E152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667A82" w:rsidRDefault="00667A82" w:rsidP="00E152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667A82" w:rsidRDefault="00667A82" w:rsidP="00E152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667A82" w:rsidRDefault="00667A82" w:rsidP="00E152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67A82" w:rsidTr="00E15239">
        <w:trPr>
          <w:trHeight w:val="384"/>
          <w:jc w:val="center"/>
        </w:trPr>
        <w:tc>
          <w:tcPr>
            <w:tcW w:w="964" w:type="dxa"/>
            <w:vAlign w:val="center"/>
          </w:tcPr>
          <w:p w:rsidR="00667A82" w:rsidRPr="00B14C2B" w:rsidRDefault="00667A82" w:rsidP="00E15239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667A82" w:rsidRPr="00555C9C" w:rsidRDefault="00667A82" w:rsidP="00E15239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693" w:type="dxa"/>
            <w:vAlign w:val="center"/>
          </w:tcPr>
          <w:p w:rsidR="00667A82" w:rsidRDefault="00667A82" w:rsidP="00E1523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67A82" w:rsidRDefault="00667A82" w:rsidP="00E1523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67A82" w:rsidTr="00E15239">
        <w:trPr>
          <w:trHeight w:val="384"/>
          <w:jc w:val="center"/>
        </w:trPr>
        <w:tc>
          <w:tcPr>
            <w:tcW w:w="964" w:type="dxa"/>
            <w:vAlign w:val="center"/>
          </w:tcPr>
          <w:p w:rsidR="00667A82" w:rsidRDefault="00667A82" w:rsidP="00E15239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667A82" w:rsidRDefault="00667A82" w:rsidP="0030718D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可匹配原</w:t>
            </w:r>
            <w:r w:rsidR="000A2290">
              <w:rPr>
                <w:rFonts w:ascii="宋体" w:hAnsi="宋体" w:cs="宋体" w:hint="eastAsia"/>
                <w:sz w:val="24"/>
                <w:szCs w:val="24"/>
              </w:rPr>
              <w:t>Olympus</w:t>
            </w:r>
            <w:r w:rsidR="0030718D">
              <w:rPr>
                <w:rFonts w:ascii="宋体" w:hAnsi="宋体" w:cs="宋体" w:hint="eastAsia"/>
                <w:sz w:val="24"/>
                <w:szCs w:val="24"/>
              </w:rPr>
              <w:t xml:space="preserve"> 290内镜系统</w:t>
            </w:r>
          </w:p>
        </w:tc>
        <w:tc>
          <w:tcPr>
            <w:tcW w:w="2693" w:type="dxa"/>
            <w:vAlign w:val="center"/>
          </w:tcPr>
          <w:p w:rsidR="00667A82" w:rsidRDefault="00667A82" w:rsidP="00E1523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67A82" w:rsidRDefault="00667A82" w:rsidP="00E15239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67A82" w:rsidRDefault="00667A82" w:rsidP="00667A82">
      <w:pPr>
        <w:widowControl/>
        <w:rPr>
          <w:rFonts w:ascii="黑体" w:eastAsia="黑体" w:hAnsi="隶书"/>
          <w:b/>
          <w:color w:val="000000"/>
          <w:sz w:val="36"/>
        </w:rPr>
      </w:pPr>
    </w:p>
    <w:p w:rsidR="00555C9C" w:rsidRDefault="00555C9C" w:rsidP="0032316C">
      <w:pPr>
        <w:widowControl/>
        <w:rPr>
          <w:rFonts w:ascii="黑体" w:eastAsia="黑体" w:hAnsi="隶书"/>
          <w:b/>
          <w:color w:val="000000"/>
          <w:sz w:val="36"/>
        </w:rPr>
      </w:pPr>
    </w:p>
    <w:sectPr w:rsidR="00555C9C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E82" w:rsidRDefault="002A7E82" w:rsidP="00942C4C">
      <w:pPr>
        <w:rPr>
          <w:rFonts w:hint="eastAsia"/>
        </w:rPr>
      </w:pPr>
      <w:r>
        <w:separator/>
      </w:r>
    </w:p>
  </w:endnote>
  <w:endnote w:type="continuationSeparator" w:id="1">
    <w:p w:rsidR="002A7E82" w:rsidRDefault="002A7E82" w:rsidP="00942C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E82" w:rsidRDefault="002A7E82" w:rsidP="00942C4C">
      <w:pPr>
        <w:rPr>
          <w:rFonts w:hint="eastAsia"/>
        </w:rPr>
      </w:pPr>
      <w:r>
        <w:separator/>
      </w:r>
    </w:p>
  </w:footnote>
  <w:footnote w:type="continuationSeparator" w:id="1">
    <w:p w:rsidR="002A7E82" w:rsidRDefault="002A7E82" w:rsidP="00942C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3F7F"/>
    <w:rsid w:val="00026F98"/>
    <w:rsid w:val="000367D3"/>
    <w:rsid w:val="00040195"/>
    <w:rsid w:val="000512EA"/>
    <w:rsid w:val="0005349D"/>
    <w:rsid w:val="00062ABD"/>
    <w:rsid w:val="00080983"/>
    <w:rsid w:val="00096777"/>
    <w:rsid w:val="000976D2"/>
    <w:rsid w:val="000A2290"/>
    <w:rsid w:val="000A513C"/>
    <w:rsid w:val="000B01A9"/>
    <w:rsid w:val="000B5D8D"/>
    <w:rsid w:val="000B7B06"/>
    <w:rsid w:val="000C28B0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071CA"/>
    <w:rsid w:val="001243DB"/>
    <w:rsid w:val="001265C5"/>
    <w:rsid w:val="00136BFF"/>
    <w:rsid w:val="0015107F"/>
    <w:rsid w:val="00160F30"/>
    <w:rsid w:val="00172941"/>
    <w:rsid w:val="00174114"/>
    <w:rsid w:val="001804E5"/>
    <w:rsid w:val="001848E9"/>
    <w:rsid w:val="0019032E"/>
    <w:rsid w:val="001A17B9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2C48"/>
    <w:rsid w:val="001F708D"/>
    <w:rsid w:val="002032A2"/>
    <w:rsid w:val="00203543"/>
    <w:rsid w:val="00214F9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02AE"/>
    <w:rsid w:val="00262D92"/>
    <w:rsid w:val="00266DD1"/>
    <w:rsid w:val="0029085D"/>
    <w:rsid w:val="002967E3"/>
    <w:rsid w:val="002A7E82"/>
    <w:rsid w:val="002B048B"/>
    <w:rsid w:val="002B3488"/>
    <w:rsid w:val="002B3BAA"/>
    <w:rsid w:val="002B639E"/>
    <w:rsid w:val="002C2AF6"/>
    <w:rsid w:val="002C5E7D"/>
    <w:rsid w:val="002D443A"/>
    <w:rsid w:val="0030703F"/>
    <w:rsid w:val="0030718D"/>
    <w:rsid w:val="003071F4"/>
    <w:rsid w:val="00310CEE"/>
    <w:rsid w:val="00311E2E"/>
    <w:rsid w:val="0031647C"/>
    <w:rsid w:val="00316D99"/>
    <w:rsid w:val="003217D7"/>
    <w:rsid w:val="0032316C"/>
    <w:rsid w:val="00333CB1"/>
    <w:rsid w:val="00344916"/>
    <w:rsid w:val="00346EC1"/>
    <w:rsid w:val="0034739E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6814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3F7E3C"/>
    <w:rsid w:val="004111FD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072A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4F1F93"/>
    <w:rsid w:val="00504439"/>
    <w:rsid w:val="00511966"/>
    <w:rsid w:val="0052106E"/>
    <w:rsid w:val="00536042"/>
    <w:rsid w:val="00537063"/>
    <w:rsid w:val="005370B5"/>
    <w:rsid w:val="00540C51"/>
    <w:rsid w:val="00546F28"/>
    <w:rsid w:val="00552F2D"/>
    <w:rsid w:val="005539C8"/>
    <w:rsid w:val="00553BAF"/>
    <w:rsid w:val="00555C9C"/>
    <w:rsid w:val="005560DF"/>
    <w:rsid w:val="00571960"/>
    <w:rsid w:val="0058166C"/>
    <w:rsid w:val="0059086F"/>
    <w:rsid w:val="00591E9D"/>
    <w:rsid w:val="00591FAA"/>
    <w:rsid w:val="00592FAA"/>
    <w:rsid w:val="005A2753"/>
    <w:rsid w:val="005A6446"/>
    <w:rsid w:val="005C570F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32D42"/>
    <w:rsid w:val="00642AD8"/>
    <w:rsid w:val="00642B1D"/>
    <w:rsid w:val="00644114"/>
    <w:rsid w:val="00651E85"/>
    <w:rsid w:val="00655147"/>
    <w:rsid w:val="00656616"/>
    <w:rsid w:val="00667A82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D614F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9065B"/>
    <w:rsid w:val="00796DA3"/>
    <w:rsid w:val="007A365D"/>
    <w:rsid w:val="007B18F9"/>
    <w:rsid w:val="007B392B"/>
    <w:rsid w:val="007B7DAB"/>
    <w:rsid w:val="007C0D82"/>
    <w:rsid w:val="007D09D3"/>
    <w:rsid w:val="007E3595"/>
    <w:rsid w:val="007E3C94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75114"/>
    <w:rsid w:val="008841EB"/>
    <w:rsid w:val="0089000F"/>
    <w:rsid w:val="00890882"/>
    <w:rsid w:val="008A051E"/>
    <w:rsid w:val="008A3C8F"/>
    <w:rsid w:val="008A6CE4"/>
    <w:rsid w:val="008D3C86"/>
    <w:rsid w:val="008E3B1A"/>
    <w:rsid w:val="008E52B8"/>
    <w:rsid w:val="00901F8D"/>
    <w:rsid w:val="0091428B"/>
    <w:rsid w:val="00916E69"/>
    <w:rsid w:val="00927CE7"/>
    <w:rsid w:val="00935ADC"/>
    <w:rsid w:val="009422D0"/>
    <w:rsid w:val="00942C4C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4351"/>
    <w:rsid w:val="009A73DB"/>
    <w:rsid w:val="009A7B88"/>
    <w:rsid w:val="009B7136"/>
    <w:rsid w:val="009B7C5D"/>
    <w:rsid w:val="009C096A"/>
    <w:rsid w:val="009C4A70"/>
    <w:rsid w:val="009C7B9A"/>
    <w:rsid w:val="009E5C91"/>
    <w:rsid w:val="009F3AE9"/>
    <w:rsid w:val="00A056FE"/>
    <w:rsid w:val="00A06E09"/>
    <w:rsid w:val="00A2273A"/>
    <w:rsid w:val="00A236C0"/>
    <w:rsid w:val="00A246D9"/>
    <w:rsid w:val="00A321D8"/>
    <w:rsid w:val="00A34706"/>
    <w:rsid w:val="00A417C6"/>
    <w:rsid w:val="00A431DB"/>
    <w:rsid w:val="00A45202"/>
    <w:rsid w:val="00A54473"/>
    <w:rsid w:val="00A57EE4"/>
    <w:rsid w:val="00A6460B"/>
    <w:rsid w:val="00A67C5B"/>
    <w:rsid w:val="00A70029"/>
    <w:rsid w:val="00A70BA8"/>
    <w:rsid w:val="00A718BA"/>
    <w:rsid w:val="00A73BC2"/>
    <w:rsid w:val="00A74D24"/>
    <w:rsid w:val="00A8003F"/>
    <w:rsid w:val="00A80781"/>
    <w:rsid w:val="00A90A96"/>
    <w:rsid w:val="00A94CB3"/>
    <w:rsid w:val="00AA169B"/>
    <w:rsid w:val="00AA3E0F"/>
    <w:rsid w:val="00AA6FE4"/>
    <w:rsid w:val="00AB15CB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408F9"/>
    <w:rsid w:val="00B50E21"/>
    <w:rsid w:val="00B53F27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3E81"/>
    <w:rsid w:val="00BC4F21"/>
    <w:rsid w:val="00BC5894"/>
    <w:rsid w:val="00BC5B17"/>
    <w:rsid w:val="00BD11AA"/>
    <w:rsid w:val="00BD5477"/>
    <w:rsid w:val="00BE211F"/>
    <w:rsid w:val="00BE2386"/>
    <w:rsid w:val="00BE2EF7"/>
    <w:rsid w:val="00BF3485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CE1E3B"/>
    <w:rsid w:val="00D01E33"/>
    <w:rsid w:val="00D1106F"/>
    <w:rsid w:val="00D149FC"/>
    <w:rsid w:val="00D2031C"/>
    <w:rsid w:val="00D20E09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919FA"/>
    <w:rsid w:val="00DB37B2"/>
    <w:rsid w:val="00DC02FA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870F4"/>
    <w:rsid w:val="00E94FFA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27DB"/>
    <w:rsid w:val="00F03246"/>
    <w:rsid w:val="00F0459D"/>
    <w:rsid w:val="00F07C7A"/>
    <w:rsid w:val="00F16040"/>
    <w:rsid w:val="00F219A8"/>
    <w:rsid w:val="00F25675"/>
    <w:rsid w:val="00F26522"/>
    <w:rsid w:val="00F320F5"/>
    <w:rsid w:val="00F45EAB"/>
    <w:rsid w:val="00F46B1B"/>
    <w:rsid w:val="00F51255"/>
    <w:rsid w:val="00F645CE"/>
    <w:rsid w:val="00F656AD"/>
    <w:rsid w:val="00F6792C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41B5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  <w:style w:type="paragraph" w:styleId="a7">
    <w:name w:val="header"/>
    <w:basedOn w:val="a"/>
    <w:link w:val="Char"/>
    <w:uiPriority w:val="99"/>
    <w:semiHidden/>
    <w:unhideWhenUsed/>
    <w:rsid w:val="00942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42C4C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42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42C4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40</Words>
  <Characters>229</Characters>
  <Application>Microsoft Office Word</Application>
  <DocSecurity>0</DocSecurity>
  <Lines>1</Lines>
  <Paragraphs>1</Paragraphs>
  <ScaleCrop>false</ScaleCrop>
  <Company>China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2019-06-03T01:16:00Z</cp:lastPrinted>
  <dcterms:created xsi:type="dcterms:W3CDTF">2019-04-10T07:19:00Z</dcterms:created>
  <dcterms:modified xsi:type="dcterms:W3CDTF">2019-06-03T01:16:00Z</dcterms:modified>
</cp:coreProperties>
</file>