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7D5A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洗浴水控、及微波炉、开水炉控制器改造安装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7D5A0D">
      <w:pPr>
        <w:widowControl/>
        <w:shd w:val="clear" w:color="auto" w:fill="FFFFFF"/>
        <w:spacing w:line="360" w:lineRule="auto"/>
        <w:ind w:left="480" w:hangingChars="200" w:hanging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7D5A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洗浴水控、及微波炉、开水炉控制器改造安装工程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7D5A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7D5A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D5A0D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D5A0D">
        <w:rPr>
          <w:rFonts w:asciiTheme="minorEastAsia" w:hAnsiTheme="minorEastAsia" w:cs="宋体" w:hint="eastAsia"/>
          <w:sz w:val="24"/>
          <w:szCs w:val="24"/>
        </w:rPr>
        <w:t>19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报名时间：2019年3月</w:t>
      </w:r>
      <w:r w:rsidR="007D5A0D">
        <w:rPr>
          <w:rFonts w:asciiTheme="minorEastAsia" w:hAnsiTheme="minorEastAsia" w:cs="宋体" w:hint="eastAsia"/>
          <w:sz w:val="24"/>
          <w:szCs w:val="24"/>
        </w:rPr>
        <w:t>19</w:t>
      </w:r>
      <w:r>
        <w:rPr>
          <w:rFonts w:asciiTheme="minorEastAsia" w:hAnsiTheme="minorEastAsia" w:cs="宋体" w:hint="eastAsia"/>
          <w:sz w:val="24"/>
          <w:szCs w:val="24"/>
        </w:rPr>
        <w:t>日至2019年3月</w:t>
      </w:r>
      <w:r w:rsidR="007D5A0D">
        <w:rPr>
          <w:rFonts w:asciiTheme="minorEastAsia" w:hAnsiTheme="minorEastAsia" w:cs="宋体" w:hint="eastAsia"/>
          <w:sz w:val="24"/>
          <w:szCs w:val="24"/>
        </w:rPr>
        <w:t>26</w:t>
      </w:r>
      <w:r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3A113D" w:rsidRPr="009B7147" w:rsidRDefault="00F51AEC" w:rsidP="003A113D">
      <w:pPr>
        <w:spacing w:line="400" w:lineRule="exact"/>
        <w:ind w:firstLineChars="200" w:firstLine="480"/>
        <w:rPr>
          <w:sz w:val="24"/>
        </w:rPr>
      </w:pPr>
      <w:r w:rsidRPr="00F51AEC">
        <w:rPr>
          <w:sz w:val="24"/>
        </w:rPr>
        <w:t>报名单位必须具备《政府采购法》第</w:t>
      </w:r>
      <w:r w:rsidRPr="00F51AEC">
        <w:rPr>
          <w:sz w:val="24"/>
        </w:rPr>
        <w:t>22</w:t>
      </w:r>
      <w:r w:rsidRPr="00F51AEC">
        <w:rPr>
          <w:sz w:val="24"/>
        </w:rPr>
        <w:t>条所规定的条件外，还须具备如下条件：</w:t>
      </w:r>
    </w:p>
    <w:p w:rsidR="003A113D" w:rsidRDefault="007D5A0D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rFonts w:hint="eastAsia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中国境内注册，经工商行政管理部门注册登记核准、具有独立的法人资格、独立签订合同的能力、独立承担民事责任的能力、具有履行合同所必须的设备和专业技术能力的经销商或制造商；（若是经销商参与投标，需提供制造单位产品授权书）；</w:t>
      </w:r>
    </w:p>
    <w:p w:rsidR="007D5A0D" w:rsidRDefault="007D5A0D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投标人近三年承接过类似智能节水控制系统新装或改造项目；</w:t>
      </w:r>
    </w:p>
    <w:p w:rsidR="00F51AEC" w:rsidRDefault="007D5A0D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本次招标不接受联合体投标，中标后不得以任何方式进行转包或分包；</w:t>
      </w:r>
    </w:p>
    <w:p w:rsidR="00F51AEC" w:rsidRPr="00F51AEC" w:rsidRDefault="007D5A0D" w:rsidP="00F51AEC">
      <w:pPr>
        <w:pStyle w:val="a5"/>
        <w:numPr>
          <w:ilvl w:val="0"/>
          <w:numId w:val="5"/>
        </w:numPr>
        <w:snapToGrid w:val="0"/>
        <w:spacing w:line="400" w:lineRule="exact"/>
        <w:ind w:firstLineChars="0"/>
        <w:rPr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7D5A0D">
        <w:rPr>
          <w:rFonts w:cs="宋体" w:hint="eastAsia"/>
          <w:kern w:val="0"/>
          <w:sz w:val="24"/>
        </w:rPr>
        <w:t>万先生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025</w:t>
      </w:r>
      <w:r>
        <w:rPr>
          <w:rFonts w:hint="eastAsia"/>
          <w:kern w:val="0"/>
          <w:sz w:val="24"/>
        </w:rPr>
        <w:t>—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85630172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7D5A0D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7D5A0D" w:rsidRDefault="004329D2" w:rsidP="007D5A0D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7D5A0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19</w:t>
      </w:r>
    </w:p>
    <w:sectPr w:rsidR="00B404B4" w:rsidRPr="007D5A0D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0D" w:rsidRDefault="00CD370D" w:rsidP="0068282F">
      <w:r>
        <w:separator/>
      </w:r>
    </w:p>
  </w:endnote>
  <w:endnote w:type="continuationSeparator" w:id="0">
    <w:p w:rsidR="00CD370D" w:rsidRDefault="00CD370D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0D" w:rsidRDefault="00CD370D" w:rsidP="0068282F">
      <w:r>
        <w:separator/>
      </w:r>
    </w:p>
  </w:footnote>
  <w:footnote w:type="continuationSeparator" w:id="0">
    <w:p w:rsidR="00CD370D" w:rsidRDefault="00CD370D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94E40"/>
    <w:rsid w:val="000A00A5"/>
    <w:rsid w:val="000C0B62"/>
    <w:rsid w:val="000D58D5"/>
    <w:rsid w:val="0011245C"/>
    <w:rsid w:val="00134905"/>
    <w:rsid w:val="00147FF6"/>
    <w:rsid w:val="001C37B4"/>
    <w:rsid w:val="001E220E"/>
    <w:rsid w:val="0023772D"/>
    <w:rsid w:val="00286E8C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F6B80"/>
    <w:rsid w:val="004F6F2C"/>
    <w:rsid w:val="00501CB2"/>
    <w:rsid w:val="00520289"/>
    <w:rsid w:val="00544896"/>
    <w:rsid w:val="00576CAF"/>
    <w:rsid w:val="005C20ED"/>
    <w:rsid w:val="005C2A6D"/>
    <w:rsid w:val="0068282F"/>
    <w:rsid w:val="00686B4A"/>
    <w:rsid w:val="006D6BA4"/>
    <w:rsid w:val="007006B8"/>
    <w:rsid w:val="007034A0"/>
    <w:rsid w:val="00732CF1"/>
    <w:rsid w:val="00743025"/>
    <w:rsid w:val="007D5A0D"/>
    <w:rsid w:val="007F6412"/>
    <w:rsid w:val="00800204"/>
    <w:rsid w:val="00825D5D"/>
    <w:rsid w:val="0088290C"/>
    <w:rsid w:val="0088734D"/>
    <w:rsid w:val="00901BB3"/>
    <w:rsid w:val="00907D87"/>
    <w:rsid w:val="00981FA9"/>
    <w:rsid w:val="009C6489"/>
    <w:rsid w:val="00AB3B73"/>
    <w:rsid w:val="00AD076D"/>
    <w:rsid w:val="00AF77C9"/>
    <w:rsid w:val="00B404B4"/>
    <w:rsid w:val="00BA07FB"/>
    <w:rsid w:val="00BB4E35"/>
    <w:rsid w:val="00BF783F"/>
    <w:rsid w:val="00C0272B"/>
    <w:rsid w:val="00C20628"/>
    <w:rsid w:val="00C564BA"/>
    <w:rsid w:val="00C6705B"/>
    <w:rsid w:val="00C72AF0"/>
    <w:rsid w:val="00CD370D"/>
    <w:rsid w:val="00CE1F9B"/>
    <w:rsid w:val="00CF33AD"/>
    <w:rsid w:val="00CF3678"/>
    <w:rsid w:val="00DA1402"/>
    <w:rsid w:val="00DB3C3B"/>
    <w:rsid w:val="00E04E13"/>
    <w:rsid w:val="00E20979"/>
    <w:rsid w:val="00E30175"/>
    <w:rsid w:val="00EB19E7"/>
    <w:rsid w:val="00ED75B4"/>
    <w:rsid w:val="00EF01E0"/>
    <w:rsid w:val="00F15AC5"/>
    <w:rsid w:val="00F5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dyyy-rain</dc:creator>
  <cp:lastModifiedBy>DELL</cp:lastModifiedBy>
  <cp:revision>27</cp:revision>
  <cp:lastPrinted>2017-06-06T01:01:00Z</cp:lastPrinted>
  <dcterms:created xsi:type="dcterms:W3CDTF">2017-12-19T07:09:00Z</dcterms:created>
  <dcterms:modified xsi:type="dcterms:W3CDTF">2019-03-19T07:20:00Z</dcterms:modified>
</cp:coreProperties>
</file>