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22" w:rsidRPr="00967BB2" w:rsidRDefault="00F02681" w:rsidP="00992E74">
      <w:pPr>
        <w:widowControl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</w:t>
      </w:r>
      <w:r w:rsidR="006C361B">
        <w:rPr>
          <w:rFonts w:ascii="黑体" w:eastAsia="黑体" w:hAnsi="隶书" w:hint="eastAsia"/>
          <w:b/>
          <w:color w:val="000000"/>
          <w:sz w:val="36"/>
        </w:rPr>
        <w:t>9</w:t>
      </w:r>
      <w:r w:rsidR="00D571C2">
        <w:rPr>
          <w:rFonts w:ascii="黑体" w:eastAsia="黑体" w:hAnsi="隶书" w:hint="eastAsia"/>
          <w:b/>
          <w:color w:val="000000"/>
          <w:sz w:val="36"/>
        </w:rPr>
        <w:t>0</w:t>
      </w:r>
      <w:r w:rsidR="00992E74">
        <w:rPr>
          <w:rFonts w:ascii="黑体" w:eastAsia="黑体" w:hAnsi="隶书" w:hint="eastAsia"/>
          <w:b/>
          <w:color w:val="000000"/>
          <w:sz w:val="36"/>
        </w:rPr>
        <w:t>321003</w:t>
      </w:r>
      <w:r w:rsidR="00EF35B0">
        <w:rPr>
          <w:rFonts w:ascii="黑体" w:eastAsia="黑体" w:hAnsi="隶书" w:hint="eastAsia"/>
          <w:b/>
          <w:color w:val="000000"/>
          <w:sz w:val="36"/>
        </w:rPr>
        <w:t>/0</w:t>
      </w:r>
      <w:r w:rsidR="009F3AE9">
        <w:rPr>
          <w:rFonts w:ascii="黑体" w:eastAsia="黑体" w:hAnsi="隶书" w:hint="eastAsia"/>
          <w:b/>
          <w:color w:val="000000"/>
          <w:sz w:val="36"/>
        </w:rPr>
        <w:t>1</w:t>
      </w:r>
      <w:r w:rsidR="00992E74"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="00992E74" w:rsidRPr="00992E74">
        <w:rPr>
          <w:rFonts w:ascii="黑体" w:eastAsia="黑体" w:hAnsi="隶书" w:hint="eastAsia"/>
          <w:b/>
          <w:color w:val="000000"/>
          <w:sz w:val="36"/>
        </w:rPr>
        <w:t>电感耦合等离子体质谱仪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992E74" w:rsidRPr="00992E74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电感耦合等离子体质谱仪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Pr="00B14C2B" w:rsidRDefault="00916E69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5560DF" w:rsidRPr="00CA3402" w:rsidRDefault="00CA3402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</w:t>
            </w:r>
            <w:r w:rsidR="009A42A6">
              <w:rPr>
                <w:rFonts w:ascii="宋体" w:hAnsi="宋体" w:cs="宋体" w:hint="eastAsia"/>
                <w:b/>
                <w:sz w:val="24"/>
                <w:szCs w:val="24"/>
              </w:rPr>
              <w:t>配置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要求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672D5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9672D5" w:rsidRPr="00B14C2B" w:rsidRDefault="00916E69" w:rsidP="002657A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</w:t>
            </w:r>
            <w:r w:rsidR="00CA3402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4835E2" w:rsidRPr="00F46B1B" w:rsidRDefault="0078282C" w:rsidP="00F46B1B">
            <w:pPr>
              <w:spacing w:line="400" w:lineRule="exact"/>
              <w:rPr>
                <w:szCs w:val="21"/>
              </w:rPr>
            </w:pPr>
            <w:r w:rsidRPr="00FC61C2">
              <w:rPr>
                <w:szCs w:val="21"/>
              </w:rPr>
              <w:t>感耦合等离子体质谱主机</w:t>
            </w:r>
            <w:r w:rsidRPr="00FC61C2">
              <w:rPr>
                <w:szCs w:val="21"/>
              </w:rPr>
              <w:t xml:space="preserve"> 1</w:t>
            </w:r>
            <w:r>
              <w:rPr>
                <w:szCs w:val="21"/>
              </w:rPr>
              <w:t>套</w:t>
            </w:r>
            <w:r w:rsidRPr="00FC61C2">
              <w:rPr>
                <w:rFonts w:hint="eastAsia"/>
                <w:szCs w:val="21"/>
              </w:rPr>
              <w:t>(</w:t>
            </w:r>
            <w:r w:rsidRPr="00FC61C2">
              <w:rPr>
                <w:szCs w:val="21"/>
              </w:rPr>
              <w:t>具有碰撞和反应池</w:t>
            </w:r>
            <w:r w:rsidRPr="00FC61C2">
              <w:rPr>
                <w:rFonts w:hint="eastAsia"/>
                <w:szCs w:val="21"/>
              </w:rPr>
              <w:t>)</w:t>
            </w:r>
          </w:p>
        </w:tc>
        <w:tc>
          <w:tcPr>
            <w:tcW w:w="2693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B23F60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B23F60" w:rsidRDefault="00B23F60" w:rsidP="0078282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</w:t>
            </w:r>
            <w:r w:rsidR="0078282C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B23F60" w:rsidRPr="0078282C" w:rsidRDefault="0078282C" w:rsidP="0078282C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主机标配外，另配：雾化器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套，带直管雾化室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套，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mm</w:t>
            </w:r>
            <w:r>
              <w:rPr>
                <w:rFonts w:hint="eastAsia"/>
                <w:szCs w:val="21"/>
              </w:rPr>
              <w:t>一体化</w:t>
            </w:r>
            <w:r w:rsidRPr="00FC61C2">
              <w:rPr>
                <w:szCs w:val="21"/>
              </w:rPr>
              <w:t>石英矩管</w:t>
            </w:r>
            <w:r>
              <w:rPr>
                <w:szCs w:val="21"/>
              </w:rPr>
              <w:t>1</w:t>
            </w:r>
            <w:r w:rsidRPr="00FC61C2">
              <w:rPr>
                <w:szCs w:val="21"/>
              </w:rPr>
              <w:t>支</w:t>
            </w:r>
            <w:r>
              <w:rPr>
                <w:rFonts w:hint="eastAsia"/>
                <w:szCs w:val="21"/>
              </w:rPr>
              <w:t>、</w:t>
            </w:r>
            <w:r w:rsidRPr="00FC61C2">
              <w:rPr>
                <w:szCs w:val="21"/>
              </w:rPr>
              <w:t>采样锥</w:t>
            </w:r>
            <w:r>
              <w:rPr>
                <w:szCs w:val="21"/>
              </w:rPr>
              <w:t>1</w:t>
            </w:r>
            <w:r w:rsidRPr="00FC61C2">
              <w:rPr>
                <w:szCs w:val="21"/>
              </w:rPr>
              <w:t>个、截取锥</w:t>
            </w:r>
            <w:r>
              <w:rPr>
                <w:szCs w:val="21"/>
              </w:rPr>
              <w:t>1</w:t>
            </w:r>
            <w:r w:rsidRPr="00FC61C2">
              <w:rPr>
                <w:szCs w:val="21"/>
              </w:rPr>
              <w:t>个</w:t>
            </w:r>
            <w:r>
              <w:rPr>
                <w:rFonts w:hint="eastAsia"/>
                <w:szCs w:val="21"/>
              </w:rPr>
              <w:t>、</w:t>
            </w:r>
            <w:r w:rsidRPr="00FC61C2">
              <w:rPr>
                <w:szCs w:val="21"/>
              </w:rPr>
              <w:t>采样锥垫片</w:t>
            </w:r>
            <w:r>
              <w:rPr>
                <w:szCs w:val="21"/>
              </w:rPr>
              <w:t>2</w:t>
            </w:r>
            <w:r w:rsidRPr="00FC61C2">
              <w:rPr>
                <w:szCs w:val="21"/>
              </w:rPr>
              <w:t>个</w:t>
            </w:r>
            <w:r>
              <w:rPr>
                <w:rFonts w:hint="eastAsia"/>
                <w:szCs w:val="21"/>
              </w:rPr>
              <w:t>、</w:t>
            </w:r>
            <w:r w:rsidRPr="00FC61C2">
              <w:rPr>
                <w:szCs w:val="21"/>
              </w:rPr>
              <w:t>进样泵管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包及配套管线接头</w:t>
            </w:r>
            <w:r w:rsidRPr="00FC61C2">
              <w:rPr>
                <w:szCs w:val="21"/>
              </w:rPr>
              <w:t>、废液管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包等耗材</w:t>
            </w:r>
          </w:p>
        </w:tc>
        <w:tc>
          <w:tcPr>
            <w:tcW w:w="2693" w:type="dxa"/>
            <w:vAlign w:val="center"/>
          </w:tcPr>
          <w:p w:rsidR="00B23F60" w:rsidRDefault="00B23F60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B23F60" w:rsidRDefault="00B23F60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073DA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E073DA" w:rsidRDefault="00CA3402" w:rsidP="0078282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</w:t>
            </w:r>
            <w:r w:rsidR="0078282C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E073DA" w:rsidRPr="0078282C" w:rsidRDefault="0078282C" w:rsidP="0078282C">
            <w:pPr>
              <w:spacing w:line="400" w:lineRule="exact"/>
              <w:rPr>
                <w:szCs w:val="21"/>
              </w:rPr>
            </w:pPr>
            <w:r w:rsidRPr="00FC61C2">
              <w:rPr>
                <w:szCs w:val="21"/>
              </w:rPr>
              <w:t>调试溶液</w:t>
            </w:r>
            <w:r w:rsidRPr="00FC61C2">
              <w:rPr>
                <w:szCs w:val="21"/>
              </w:rPr>
              <w:t>1</w:t>
            </w:r>
            <w:r w:rsidRPr="00FC61C2">
              <w:rPr>
                <w:szCs w:val="21"/>
              </w:rPr>
              <w:t>瓶、</w:t>
            </w:r>
            <w:r w:rsidRPr="00FC61C2">
              <w:rPr>
                <w:rFonts w:hint="eastAsia"/>
                <w:szCs w:val="21"/>
              </w:rPr>
              <w:t>至少</w:t>
            </w:r>
            <w:r w:rsidRPr="00FC61C2">
              <w:rPr>
                <w:rFonts w:hint="eastAsia"/>
                <w:szCs w:val="21"/>
              </w:rPr>
              <w:t>20</w:t>
            </w:r>
            <w:r w:rsidRPr="00FC61C2">
              <w:rPr>
                <w:rFonts w:hint="eastAsia"/>
                <w:szCs w:val="21"/>
              </w:rPr>
              <w:t>种</w:t>
            </w:r>
            <w:r w:rsidRPr="00FC61C2">
              <w:rPr>
                <w:szCs w:val="21"/>
              </w:rPr>
              <w:t>元素混合标准溶液</w:t>
            </w:r>
            <w:r w:rsidRPr="00FC61C2">
              <w:rPr>
                <w:szCs w:val="21"/>
              </w:rPr>
              <w:t>1</w:t>
            </w:r>
            <w:r w:rsidRPr="00FC61C2">
              <w:rPr>
                <w:szCs w:val="21"/>
              </w:rPr>
              <w:t>瓶。</w:t>
            </w:r>
          </w:p>
        </w:tc>
        <w:tc>
          <w:tcPr>
            <w:tcW w:w="2693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870F4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E870F4" w:rsidRDefault="00E870F4" w:rsidP="0078282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</w:t>
            </w:r>
            <w:r w:rsidR="0078282C"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center"/>
          </w:tcPr>
          <w:p w:rsidR="00E870F4" w:rsidRPr="0078282C" w:rsidRDefault="0078282C" w:rsidP="0078282C">
            <w:pPr>
              <w:spacing w:line="400" w:lineRule="exact"/>
              <w:rPr>
                <w:szCs w:val="21"/>
              </w:rPr>
            </w:pPr>
            <w:r w:rsidRPr="00FC61C2">
              <w:rPr>
                <w:rFonts w:hint="eastAsia"/>
                <w:szCs w:val="21"/>
              </w:rPr>
              <w:t>配套</w:t>
            </w:r>
            <w:r w:rsidRPr="00FC61C2">
              <w:rPr>
                <w:szCs w:val="21"/>
              </w:rPr>
              <w:t>循环冷却水系统（</w:t>
            </w:r>
            <w:r w:rsidRPr="00FC61C2">
              <w:rPr>
                <w:szCs w:val="21"/>
              </w:rPr>
              <w:t>5-3</w:t>
            </w:r>
            <w:r w:rsidRPr="00FC61C2">
              <w:rPr>
                <w:rFonts w:hint="eastAsia"/>
                <w:szCs w:val="21"/>
              </w:rPr>
              <w:t>0</w:t>
            </w:r>
            <w:r w:rsidRPr="00FC61C2">
              <w:rPr>
                <w:rFonts w:hint="eastAsia"/>
                <w:szCs w:val="21"/>
              </w:rPr>
              <w:t>℃</w:t>
            </w:r>
            <w:r w:rsidRPr="00FC61C2">
              <w:rPr>
                <w:szCs w:val="21"/>
              </w:rPr>
              <w:t>控温）</w:t>
            </w:r>
            <w:r w:rsidRPr="00FC61C2">
              <w:rPr>
                <w:szCs w:val="21"/>
              </w:rPr>
              <w:t>1</w:t>
            </w:r>
            <w:r w:rsidRPr="00FC61C2">
              <w:rPr>
                <w:szCs w:val="21"/>
              </w:rPr>
              <w:t>台；</w:t>
            </w:r>
          </w:p>
        </w:tc>
        <w:tc>
          <w:tcPr>
            <w:tcW w:w="2693" w:type="dxa"/>
            <w:vAlign w:val="center"/>
          </w:tcPr>
          <w:p w:rsidR="00E870F4" w:rsidRDefault="00E870F4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870F4" w:rsidRDefault="00E870F4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870F4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E870F4" w:rsidRDefault="0078282C" w:rsidP="0078282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</w:t>
            </w:r>
          </w:p>
        </w:tc>
        <w:tc>
          <w:tcPr>
            <w:tcW w:w="4394" w:type="dxa"/>
            <w:vAlign w:val="center"/>
          </w:tcPr>
          <w:p w:rsidR="00E870F4" w:rsidRPr="00E870F4" w:rsidRDefault="0078282C" w:rsidP="00E870F4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FC61C2">
              <w:rPr>
                <w:szCs w:val="21"/>
              </w:rPr>
              <w:t>配置主流商务台式电脑</w:t>
            </w:r>
            <w:r w:rsidRPr="00FC61C2">
              <w:rPr>
                <w:szCs w:val="21"/>
              </w:rPr>
              <w:t>1</w:t>
            </w:r>
            <w:r w:rsidRPr="00FC61C2">
              <w:rPr>
                <w:szCs w:val="21"/>
              </w:rPr>
              <w:t>台（主流配置：</w:t>
            </w:r>
            <w:r w:rsidRPr="00FC61C2">
              <w:rPr>
                <w:szCs w:val="21"/>
              </w:rPr>
              <w:t xml:space="preserve"> </w:t>
            </w:r>
            <w:r>
              <w:rPr>
                <w:szCs w:val="21"/>
              </w:rPr>
              <w:t>8</w:t>
            </w:r>
            <w:r w:rsidRPr="00FC61C2">
              <w:rPr>
                <w:szCs w:val="21"/>
              </w:rPr>
              <w:t>G</w:t>
            </w:r>
            <w:r w:rsidRPr="00FC61C2">
              <w:rPr>
                <w:szCs w:val="21"/>
              </w:rPr>
              <w:t>内存、</w:t>
            </w:r>
            <w:r w:rsidRPr="00FC61C2">
              <w:rPr>
                <w:szCs w:val="21"/>
              </w:rPr>
              <w:t>1T</w:t>
            </w:r>
            <w:r w:rsidRPr="00FC61C2">
              <w:rPr>
                <w:szCs w:val="21"/>
              </w:rPr>
              <w:t>硬盘、</w:t>
            </w:r>
            <w:r w:rsidRPr="00FC61C2">
              <w:rPr>
                <w:szCs w:val="21"/>
              </w:rPr>
              <w:t>DVD</w:t>
            </w:r>
            <w:r w:rsidRPr="00FC61C2">
              <w:rPr>
                <w:szCs w:val="21"/>
              </w:rPr>
              <w:t>光驱、</w:t>
            </w:r>
            <w:r>
              <w:rPr>
                <w:szCs w:val="21"/>
              </w:rPr>
              <w:t>21</w:t>
            </w:r>
            <w:r>
              <w:rPr>
                <w:szCs w:val="21"/>
              </w:rPr>
              <w:t>英寸</w:t>
            </w:r>
            <w:r w:rsidRPr="00FC61C2">
              <w:rPr>
                <w:szCs w:val="21"/>
              </w:rPr>
              <w:t>显示器、</w:t>
            </w:r>
            <w:r w:rsidRPr="00FC61C2">
              <w:rPr>
                <w:szCs w:val="21"/>
              </w:rPr>
              <w:t xml:space="preserve">Win7 </w:t>
            </w:r>
            <w:r>
              <w:rPr>
                <w:rFonts w:hint="eastAsia"/>
                <w:szCs w:val="21"/>
              </w:rPr>
              <w:t>以上</w:t>
            </w:r>
            <w:r w:rsidRPr="00FC61C2">
              <w:rPr>
                <w:szCs w:val="21"/>
              </w:rPr>
              <w:t>64</w:t>
            </w:r>
            <w:r w:rsidRPr="00FC61C2">
              <w:rPr>
                <w:szCs w:val="21"/>
              </w:rPr>
              <w:t>位</w:t>
            </w:r>
            <w:r>
              <w:rPr>
                <w:rFonts w:hint="eastAsia"/>
                <w:szCs w:val="21"/>
              </w:rPr>
              <w:t>专业版</w:t>
            </w:r>
            <w:r w:rsidRPr="00FC61C2">
              <w:rPr>
                <w:szCs w:val="21"/>
              </w:rPr>
              <w:t>操作系统）</w:t>
            </w:r>
          </w:p>
        </w:tc>
        <w:tc>
          <w:tcPr>
            <w:tcW w:w="2693" w:type="dxa"/>
            <w:vAlign w:val="center"/>
          </w:tcPr>
          <w:p w:rsidR="00E870F4" w:rsidRDefault="00E870F4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870F4" w:rsidRDefault="00E870F4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540C51" w:rsidRDefault="00540C51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sectPr w:rsidR="00540C51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AB6D9F"/>
    <w:multiLevelType w:val="multilevel"/>
    <w:tmpl w:val="07AB6D9F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）"/>
      <w:lvlJc w:val="left"/>
      <w:pPr>
        <w:ind w:left="8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5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A21387"/>
    <w:multiLevelType w:val="hybridMultilevel"/>
    <w:tmpl w:val="3EC455A2"/>
    <w:lvl w:ilvl="0" w:tplc="8C90D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EF0272"/>
    <w:multiLevelType w:val="multilevel"/>
    <w:tmpl w:val="28EF027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0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2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3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4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5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12"/>
  </w:num>
  <w:num w:numId="7">
    <w:abstractNumId w:val="0"/>
  </w:num>
  <w:num w:numId="8">
    <w:abstractNumId w:val="4"/>
  </w:num>
  <w:num w:numId="9">
    <w:abstractNumId w:val="9"/>
  </w:num>
  <w:num w:numId="10">
    <w:abstractNumId w:val="5"/>
  </w:num>
  <w:num w:numId="11">
    <w:abstractNumId w:val="10"/>
  </w:num>
  <w:num w:numId="12">
    <w:abstractNumId w:val="14"/>
  </w:num>
  <w:num w:numId="13">
    <w:abstractNumId w:val="1"/>
  </w:num>
  <w:num w:numId="14">
    <w:abstractNumId w:val="6"/>
  </w:num>
  <w:num w:numId="15">
    <w:abstractNumId w:val="7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14D00"/>
    <w:rsid w:val="00023A1D"/>
    <w:rsid w:val="00026F98"/>
    <w:rsid w:val="000367D3"/>
    <w:rsid w:val="00040195"/>
    <w:rsid w:val="000512EA"/>
    <w:rsid w:val="0005349D"/>
    <w:rsid w:val="00062ABD"/>
    <w:rsid w:val="00096777"/>
    <w:rsid w:val="000976D2"/>
    <w:rsid w:val="000B01A9"/>
    <w:rsid w:val="000B5D8D"/>
    <w:rsid w:val="000B7B06"/>
    <w:rsid w:val="000C7D12"/>
    <w:rsid w:val="000D11D6"/>
    <w:rsid w:val="000E52F7"/>
    <w:rsid w:val="000E5634"/>
    <w:rsid w:val="000E752E"/>
    <w:rsid w:val="000F18A0"/>
    <w:rsid w:val="000F3E35"/>
    <w:rsid w:val="00101C50"/>
    <w:rsid w:val="0010615C"/>
    <w:rsid w:val="001243DB"/>
    <w:rsid w:val="00136BFF"/>
    <w:rsid w:val="0015107F"/>
    <w:rsid w:val="00160F30"/>
    <w:rsid w:val="00172941"/>
    <w:rsid w:val="00174114"/>
    <w:rsid w:val="001804E5"/>
    <w:rsid w:val="001848E9"/>
    <w:rsid w:val="0019032E"/>
    <w:rsid w:val="001A422C"/>
    <w:rsid w:val="001A498C"/>
    <w:rsid w:val="001A5A04"/>
    <w:rsid w:val="001A6860"/>
    <w:rsid w:val="001B7B7C"/>
    <w:rsid w:val="001C6534"/>
    <w:rsid w:val="001E2CB0"/>
    <w:rsid w:val="001E2F76"/>
    <w:rsid w:val="001E3FA5"/>
    <w:rsid w:val="001F708D"/>
    <w:rsid w:val="002032A2"/>
    <w:rsid w:val="00203543"/>
    <w:rsid w:val="00216143"/>
    <w:rsid w:val="00217D99"/>
    <w:rsid w:val="00221E0D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2D92"/>
    <w:rsid w:val="00266DD1"/>
    <w:rsid w:val="002B048B"/>
    <w:rsid w:val="002B3488"/>
    <w:rsid w:val="002B3BAA"/>
    <w:rsid w:val="002B639E"/>
    <w:rsid w:val="002C2AF6"/>
    <w:rsid w:val="002C5E7D"/>
    <w:rsid w:val="002D443A"/>
    <w:rsid w:val="00310CEE"/>
    <w:rsid w:val="00311E2E"/>
    <w:rsid w:val="0031647C"/>
    <w:rsid w:val="00316D99"/>
    <w:rsid w:val="003217D7"/>
    <w:rsid w:val="00344916"/>
    <w:rsid w:val="00346EC1"/>
    <w:rsid w:val="00347F8E"/>
    <w:rsid w:val="0037347B"/>
    <w:rsid w:val="0037474F"/>
    <w:rsid w:val="00376712"/>
    <w:rsid w:val="0037683A"/>
    <w:rsid w:val="00376B63"/>
    <w:rsid w:val="00377F9D"/>
    <w:rsid w:val="003924CA"/>
    <w:rsid w:val="00392A45"/>
    <w:rsid w:val="00396978"/>
    <w:rsid w:val="003A7513"/>
    <w:rsid w:val="003B19A9"/>
    <w:rsid w:val="003B786E"/>
    <w:rsid w:val="003B7E64"/>
    <w:rsid w:val="003C5E80"/>
    <w:rsid w:val="003D199B"/>
    <w:rsid w:val="003D77B5"/>
    <w:rsid w:val="003E0776"/>
    <w:rsid w:val="003E14D5"/>
    <w:rsid w:val="003E2B4F"/>
    <w:rsid w:val="003F3156"/>
    <w:rsid w:val="003F5DCB"/>
    <w:rsid w:val="003F6A09"/>
    <w:rsid w:val="003F708F"/>
    <w:rsid w:val="003F71AE"/>
    <w:rsid w:val="004116A6"/>
    <w:rsid w:val="00414142"/>
    <w:rsid w:val="00420CD4"/>
    <w:rsid w:val="00421B1C"/>
    <w:rsid w:val="00426966"/>
    <w:rsid w:val="00436262"/>
    <w:rsid w:val="00442315"/>
    <w:rsid w:val="004427B7"/>
    <w:rsid w:val="00445A3E"/>
    <w:rsid w:val="00450BB2"/>
    <w:rsid w:val="00472969"/>
    <w:rsid w:val="0047359E"/>
    <w:rsid w:val="004810DE"/>
    <w:rsid w:val="004835E2"/>
    <w:rsid w:val="0048633F"/>
    <w:rsid w:val="004B1308"/>
    <w:rsid w:val="004B2EC6"/>
    <w:rsid w:val="004B487B"/>
    <w:rsid w:val="004B6743"/>
    <w:rsid w:val="004C5E21"/>
    <w:rsid w:val="004C77D0"/>
    <w:rsid w:val="004E2453"/>
    <w:rsid w:val="004E6A75"/>
    <w:rsid w:val="004E763A"/>
    <w:rsid w:val="004F1F70"/>
    <w:rsid w:val="00504439"/>
    <w:rsid w:val="00511966"/>
    <w:rsid w:val="0052106E"/>
    <w:rsid w:val="00536042"/>
    <w:rsid w:val="00537063"/>
    <w:rsid w:val="00540C51"/>
    <w:rsid w:val="00552F2D"/>
    <w:rsid w:val="005539C8"/>
    <w:rsid w:val="00553BAF"/>
    <w:rsid w:val="005560DF"/>
    <w:rsid w:val="00571960"/>
    <w:rsid w:val="0059086F"/>
    <w:rsid w:val="00591E9D"/>
    <w:rsid w:val="00591FAA"/>
    <w:rsid w:val="00592FAA"/>
    <w:rsid w:val="005A2753"/>
    <w:rsid w:val="005A6446"/>
    <w:rsid w:val="005D57E8"/>
    <w:rsid w:val="005E04F0"/>
    <w:rsid w:val="005E1745"/>
    <w:rsid w:val="005E227E"/>
    <w:rsid w:val="005E7C9C"/>
    <w:rsid w:val="005F24F5"/>
    <w:rsid w:val="005F5524"/>
    <w:rsid w:val="00601AC5"/>
    <w:rsid w:val="0061413A"/>
    <w:rsid w:val="00617636"/>
    <w:rsid w:val="00621032"/>
    <w:rsid w:val="00621351"/>
    <w:rsid w:val="00622136"/>
    <w:rsid w:val="0063100B"/>
    <w:rsid w:val="00642AD8"/>
    <w:rsid w:val="00642B1D"/>
    <w:rsid w:val="00644114"/>
    <w:rsid w:val="00651E85"/>
    <w:rsid w:val="00655147"/>
    <w:rsid w:val="00656616"/>
    <w:rsid w:val="006711AE"/>
    <w:rsid w:val="00680C4A"/>
    <w:rsid w:val="00682630"/>
    <w:rsid w:val="006827C9"/>
    <w:rsid w:val="006A1205"/>
    <w:rsid w:val="006A7F8E"/>
    <w:rsid w:val="006C361B"/>
    <w:rsid w:val="006D2162"/>
    <w:rsid w:val="006D49E3"/>
    <w:rsid w:val="006D4DA3"/>
    <w:rsid w:val="006E59A9"/>
    <w:rsid w:val="006F2FB8"/>
    <w:rsid w:val="00700877"/>
    <w:rsid w:val="00707D3D"/>
    <w:rsid w:val="00713235"/>
    <w:rsid w:val="00726C96"/>
    <w:rsid w:val="00734816"/>
    <w:rsid w:val="00737811"/>
    <w:rsid w:val="00740BFA"/>
    <w:rsid w:val="00742D02"/>
    <w:rsid w:val="00745032"/>
    <w:rsid w:val="00756245"/>
    <w:rsid w:val="007666AE"/>
    <w:rsid w:val="00766B40"/>
    <w:rsid w:val="00775C95"/>
    <w:rsid w:val="0078265F"/>
    <w:rsid w:val="0078282C"/>
    <w:rsid w:val="00785C41"/>
    <w:rsid w:val="0079065B"/>
    <w:rsid w:val="00796DA3"/>
    <w:rsid w:val="007A365D"/>
    <w:rsid w:val="007B18F9"/>
    <w:rsid w:val="007B392B"/>
    <w:rsid w:val="007B7DAB"/>
    <w:rsid w:val="007D09D3"/>
    <w:rsid w:val="007E3595"/>
    <w:rsid w:val="007E45A0"/>
    <w:rsid w:val="007F40CC"/>
    <w:rsid w:val="007F76CD"/>
    <w:rsid w:val="00810874"/>
    <w:rsid w:val="00813C4E"/>
    <w:rsid w:val="00816FDD"/>
    <w:rsid w:val="00831461"/>
    <w:rsid w:val="00837B93"/>
    <w:rsid w:val="00846459"/>
    <w:rsid w:val="00861516"/>
    <w:rsid w:val="00864AA6"/>
    <w:rsid w:val="00865C9B"/>
    <w:rsid w:val="00870E2A"/>
    <w:rsid w:val="008841EB"/>
    <w:rsid w:val="0089000F"/>
    <w:rsid w:val="00890882"/>
    <w:rsid w:val="008A051E"/>
    <w:rsid w:val="008A3C8F"/>
    <w:rsid w:val="008A6CE4"/>
    <w:rsid w:val="008D3C86"/>
    <w:rsid w:val="008E3B1A"/>
    <w:rsid w:val="008E52B8"/>
    <w:rsid w:val="0091428B"/>
    <w:rsid w:val="00916E69"/>
    <w:rsid w:val="00927CE7"/>
    <w:rsid w:val="00935ADC"/>
    <w:rsid w:val="009422D0"/>
    <w:rsid w:val="00942CA1"/>
    <w:rsid w:val="00943973"/>
    <w:rsid w:val="00944BA6"/>
    <w:rsid w:val="00955602"/>
    <w:rsid w:val="00964F78"/>
    <w:rsid w:val="009672D5"/>
    <w:rsid w:val="00967BB2"/>
    <w:rsid w:val="009803A6"/>
    <w:rsid w:val="009817C3"/>
    <w:rsid w:val="00983AAE"/>
    <w:rsid w:val="00983E74"/>
    <w:rsid w:val="0098523A"/>
    <w:rsid w:val="00992E74"/>
    <w:rsid w:val="009A2211"/>
    <w:rsid w:val="009A3644"/>
    <w:rsid w:val="009A42A6"/>
    <w:rsid w:val="009A73DB"/>
    <w:rsid w:val="009A7B88"/>
    <w:rsid w:val="009B7136"/>
    <w:rsid w:val="009B7C5D"/>
    <w:rsid w:val="009C096A"/>
    <w:rsid w:val="009C7B9A"/>
    <w:rsid w:val="009E5C91"/>
    <w:rsid w:val="009F3AE9"/>
    <w:rsid w:val="00A056FE"/>
    <w:rsid w:val="00A2273A"/>
    <w:rsid w:val="00A236C0"/>
    <w:rsid w:val="00A246D9"/>
    <w:rsid w:val="00A34706"/>
    <w:rsid w:val="00A417C6"/>
    <w:rsid w:val="00A431DB"/>
    <w:rsid w:val="00A45202"/>
    <w:rsid w:val="00A54473"/>
    <w:rsid w:val="00A6460B"/>
    <w:rsid w:val="00A67C5B"/>
    <w:rsid w:val="00A70029"/>
    <w:rsid w:val="00A70BA8"/>
    <w:rsid w:val="00A73BC2"/>
    <w:rsid w:val="00A8003F"/>
    <w:rsid w:val="00A90A96"/>
    <w:rsid w:val="00A94CB3"/>
    <w:rsid w:val="00AA169B"/>
    <w:rsid w:val="00AA3E0F"/>
    <w:rsid w:val="00AA6FE4"/>
    <w:rsid w:val="00AB50BC"/>
    <w:rsid w:val="00AC5C7E"/>
    <w:rsid w:val="00B05E6E"/>
    <w:rsid w:val="00B14C2B"/>
    <w:rsid w:val="00B20B5F"/>
    <w:rsid w:val="00B23F60"/>
    <w:rsid w:val="00B27FC7"/>
    <w:rsid w:val="00B373BF"/>
    <w:rsid w:val="00B407BB"/>
    <w:rsid w:val="00B50E21"/>
    <w:rsid w:val="00B63059"/>
    <w:rsid w:val="00B70F99"/>
    <w:rsid w:val="00B7331F"/>
    <w:rsid w:val="00B968AC"/>
    <w:rsid w:val="00BA3EA9"/>
    <w:rsid w:val="00BA47A5"/>
    <w:rsid w:val="00BA6684"/>
    <w:rsid w:val="00BA693B"/>
    <w:rsid w:val="00BB1BA8"/>
    <w:rsid w:val="00BC1562"/>
    <w:rsid w:val="00BC4F21"/>
    <w:rsid w:val="00BD11AA"/>
    <w:rsid w:val="00BD5477"/>
    <w:rsid w:val="00BE211F"/>
    <w:rsid w:val="00BE2EF7"/>
    <w:rsid w:val="00BF5738"/>
    <w:rsid w:val="00C203BF"/>
    <w:rsid w:val="00C208B0"/>
    <w:rsid w:val="00C2347A"/>
    <w:rsid w:val="00C306C5"/>
    <w:rsid w:val="00C568F2"/>
    <w:rsid w:val="00C62916"/>
    <w:rsid w:val="00C67441"/>
    <w:rsid w:val="00C851B7"/>
    <w:rsid w:val="00C925D3"/>
    <w:rsid w:val="00CA3402"/>
    <w:rsid w:val="00CC4D6F"/>
    <w:rsid w:val="00D01E33"/>
    <w:rsid w:val="00D1106F"/>
    <w:rsid w:val="00D149FC"/>
    <w:rsid w:val="00D20E09"/>
    <w:rsid w:val="00D347E4"/>
    <w:rsid w:val="00D35BDA"/>
    <w:rsid w:val="00D43C13"/>
    <w:rsid w:val="00D50CFA"/>
    <w:rsid w:val="00D51587"/>
    <w:rsid w:val="00D51E09"/>
    <w:rsid w:val="00D571C2"/>
    <w:rsid w:val="00D74B20"/>
    <w:rsid w:val="00D77377"/>
    <w:rsid w:val="00D919FA"/>
    <w:rsid w:val="00DB37B2"/>
    <w:rsid w:val="00DD6139"/>
    <w:rsid w:val="00DE0A05"/>
    <w:rsid w:val="00DE25D3"/>
    <w:rsid w:val="00DE6A71"/>
    <w:rsid w:val="00DF1857"/>
    <w:rsid w:val="00DF2A6D"/>
    <w:rsid w:val="00E073DA"/>
    <w:rsid w:val="00E11624"/>
    <w:rsid w:val="00E13C8E"/>
    <w:rsid w:val="00E14F0E"/>
    <w:rsid w:val="00E20AD5"/>
    <w:rsid w:val="00E227F4"/>
    <w:rsid w:val="00E25CF2"/>
    <w:rsid w:val="00E26BE0"/>
    <w:rsid w:val="00E30223"/>
    <w:rsid w:val="00E770A7"/>
    <w:rsid w:val="00E82D7D"/>
    <w:rsid w:val="00E84413"/>
    <w:rsid w:val="00E870F4"/>
    <w:rsid w:val="00EB50D5"/>
    <w:rsid w:val="00EB5BD0"/>
    <w:rsid w:val="00EC33A6"/>
    <w:rsid w:val="00EC7993"/>
    <w:rsid w:val="00ED0765"/>
    <w:rsid w:val="00ED297B"/>
    <w:rsid w:val="00ED4E4A"/>
    <w:rsid w:val="00ED6504"/>
    <w:rsid w:val="00EE4BF6"/>
    <w:rsid w:val="00EE7A12"/>
    <w:rsid w:val="00EF02A7"/>
    <w:rsid w:val="00EF17A3"/>
    <w:rsid w:val="00EF35B0"/>
    <w:rsid w:val="00EF7ED3"/>
    <w:rsid w:val="00F02681"/>
    <w:rsid w:val="00F03246"/>
    <w:rsid w:val="00F0459D"/>
    <w:rsid w:val="00F07C7A"/>
    <w:rsid w:val="00F16040"/>
    <w:rsid w:val="00F219A8"/>
    <w:rsid w:val="00F26522"/>
    <w:rsid w:val="00F45EAB"/>
    <w:rsid w:val="00F46B1B"/>
    <w:rsid w:val="00F51255"/>
    <w:rsid w:val="00F656AD"/>
    <w:rsid w:val="00F72E31"/>
    <w:rsid w:val="00F80D61"/>
    <w:rsid w:val="00F8536F"/>
    <w:rsid w:val="00F85E97"/>
    <w:rsid w:val="00F940E8"/>
    <w:rsid w:val="00F94202"/>
    <w:rsid w:val="00FA070B"/>
    <w:rsid w:val="00FA1084"/>
    <w:rsid w:val="00FA1E99"/>
    <w:rsid w:val="00FA5005"/>
    <w:rsid w:val="00FB2B0D"/>
    <w:rsid w:val="00FC466D"/>
    <w:rsid w:val="00FD1297"/>
    <w:rsid w:val="00FD2462"/>
    <w:rsid w:val="00FE068D"/>
    <w:rsid w:val="00FE2339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iPriority w:val="99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  <w:style w:type="character" w:styleId="a6">
    <w:name w:val="Strong"/>
    <w:basedOn w:val="a0"/>
    <w:uiPriority w:val="22"/>
    <w:qFormat/>
    <w:rsid w:val="00C203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4C4A62-68D2-42E2-869A-408E13F2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1</Pages>
  <Words>48</Words>
  <Characters>277</Characters>
  <Application>Microsoft Office Word</Application>
  <DocSecurity>0</DocSecurity>
  <Lines>2</Lines>
  <Paragraphs>1</Paragraphs>
  <ScaleCrop>false</ScaleCrop>
  <Company>China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347</cp:revision>
  <cp:lastPrinted>2018-12-13T08:02:00Z</cp:lastPrinted>
  <dcterms:created xsi:type="dcterms:W3CDTF">2017-12-16T05:34:00Z</dcterms:created>
  <dcterms:modified xsi:type="dcterms:W3CDTF">2019-03-13T08:24:00Z</dcterms:modified>
</cp:coreProperties>
</file>