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37D" w:rsidRDefault="0050537D" w:rsidP="0050537D">
      <w:pPr>
        <w:jc w:val="center"/>
        <w:rPr>
          <w:rFonts w:eastAsia="黑体" w:cs="黑体"/>
          <w:b/>
          <w:bCs/>
          <w:sz w:val="72"/>
          <w:szCs w:val="72"/>
        </w:rPr>
      </w:pPr>
      <w:r>
        <w:rPr>
          <w:rFonts w:eastAsia="黑体" w:cs="黑体" w:hint="eastAsia"/>
          <w:b/>
          <w:bCs/>
          <w:sz w:val="72"/>
          <w:szCs w:val="72"/>
        </w:rPr>
        <w:t>招</w:t>
      </w:r>
      <w:r>
        <w:rPr>
          <w:rFonts w:eastAsia="黑体"/>
          <w:b/>
          <w:bCs/>
          <w:sz w:val="72"/>
          <w:szCs w:val="72"/>
        </w:rPr>
        <w:t xml:space="preserve">  </w:t>
      </w:r>
      <w:r>
        <w:rPr>
          <w:rFonts w:eastAsia="黑体" w:cs="黑体" w:hint="eastAsia"/>
          <w:b/>
          <w:bCs/>
          <w:sz w:val="72"/>
          <w:szCs w:val="72"/>
        </w:rPr>
        <w:t>标</w:t>
      </w:r>
      <w:r>
        <w:rPr>
          <w:rFonts w:eastAsia="黑体"/>
          <w:b/>
          <w:bCs/>
          <w:sz w:val="72"/>
          <w:szCs w:val="72"/>
        </w:rPr>
        <w:t xml:space="preserve"> </w:t>
      </w:r>
      <w:r>
        <w:rPr>
          <w:rFonts w:eastAsia="黑体" w:cs="黑体" w:hint="eastAsia"/>
          <w:b/>
          <w:bCs/>
          <w:sz w:val="72"/>
          <w:szCs w:val="72"/>
        </w:rPr>
        <w:t>文</w:t>
      </w:r>
      <w:r>
        <w:rPr>
          <w:rFonts w:eastAsia="黑体"/>
          <w:b/>
          <w:bCs/>
          <w:sz w:val="72"/>
          <w:szCs w:val="72"/>
        </w:rPr>
        <w:t xml:space="preserve"> </w:t>
      </w:r>
      <w:r>
        <w:rPr>
          <w:rFonts w:eastAsia="黑体" w:cs="黑体" w:hint="eastAsia"/>
          <w:b/>
          <w:bCs/>
          <w:sz w:val="72"/>
          <w:szCs w:val="72"/>
        </w:rPr>
        <w:t>件</w:t>
      </w:r>
    </w:p>
    <w:p w:rsidR="0050537D" w:rsidRPr="00D731E0" w:rsidRDefault="0050537D" w:rsidP="0050537D">
      <w:pPr>
        <w:spacing w:before="360"/>
        <w:jc w:val="center"/>
        <w:rPr>
          <w:rFonts w:asciiTheme="majorEastAsia" w:eastAsiaTheme="majorEastAsia" w:hAnsiTheme="majorEastAsia"/>
          <w:color w:val="000000"/>
          <w:sz w:val="24"/>
          <w:szCs w:val="24"/>
        </w:rPr>
      </w:pPr>
      <w:r>
        <w:rPr>
          <w:rFonts w:ascii="宋体" w:hAnsi="宋体" w:hint="eastAsia"/>
          <w:color w:val="000000"/>
          <w:sz w:val="28"/>
          <w:szCs w:val="28"/>
        </w:rPr>
        <w:t>（</w:t>
      </w:r>
      <w:r>
        <w:rPr>
          <w:rFonts w:ascii="宋体" w:eastAsia="宋体" w:hAnsi="宋体" w:cs="宋体" w:hint="eastAsia"/>
          <w:color w:val="000000"/>
          <w:sz w:val="24"/>
          <w:szCs w:val="24"/>
        </w:rPr>
        <w:t>放射科排队叫号系统升级</w:t>
      </w:r>
      <w:r>
        <w:rPr>
          <w:rFonts w:ascii="宋体" w:hAnsi="宋体" w:hint="eastAsia"/>
          <w:color w:val="000000"/>
          <w:sz w:val="28"/>
          <w:szCs w:val="28"/>
        </w:rPr>
        <w:t>）</w:t>
      </w:r>
    </w:p>
    <w:p w:rsidR="0050537D" w:rsidRDefault="0050537D" w:rsidP="0050537D">
      <w:pPr>
        <w:jc w:val="right"/>
        <w:rPr>
          <w:rFonts w:ascii="宋体" w:eastAsia="宋体" w:hAnsi="宋体" w:cs="宋体"/>
          <w:color w:val="000000"/>
          <w:sz w:val="24"/>
          <w:szCs w:val="24"/>
        </w:rPr>
      </w:pPr>
      <w:r>
        <w:rPr>
          <w:rFonts w:ascii="宋体" w:hAnsi="宋体" w:hint="eastAsia"/>
          <w:color w:val="000000"/>
          <w:sz w:val="28"/>
          <w:szCs w:val="28"/>
        </w:rPr>
        <w:t xml:space="preserve"> </w:t>
      </w:r>
      <w:r>
        <w:rPr>
          <w:rFonts w:asciiTheme="majorEastAsia" w:eastAsiaTheme="majorEastAsia" w:hAnsiTheme="majorEastAsia" w:cs="宋体" w:hint="eastAsia"/>
          <w:color w:val="000000" w:themeColor="text1"/>
          <w:sz w:val="24"/>
          <w:szCs w:val="24"/>
        </w:rPr>
        <w:t>编号：</w:t>
      </w:r>
      <w:r>
        <w:rPr>
          <w:rFonts w:ascii="宋体" w:eastAsia="宋体" w:hAnsi="宋体" w:cs="宋体" w:hint="eastAsia"/>
          <w:color w:val="000000"/>
          <w:sz w:val="24"/>
          <w:szCs w:val="24"/>
        </w:rPr>
        <w:t>201809024</w:t>
      </w:r>
    </w:p>
    <w:p w:rsidR="0050537D" w:rsidRPr="008145F3" w:rsidRDefault="0050537D" w:rsidP="0050537D">
      <w:pPr>
        <w:jc w:val="right"/>
        <w:rPr>
          <w:b/>
          <w:bCs/>
          <w:sz w:val="30"/>
          <w:szCs w:val="30"/>
        </w:rPr>
      </w:pPr>
    </w:p>
    <w:p w:rsidR="0050537D" w:rsidRDefault="0050537D" w:rsidP="0050537D">
      <w:pPr>
        <w:jc w:val="center"/>
        <w:rPr>
          <w:b/>
          <w:bCs/>
          <w:sz w:val="30"/>
          <w:szCs w:val="30"/>
        </w:rPr>
      </w:pPr>
      <w:r>
        <w:rPr>
          <w:b/>
          <w:bCs/>
          <w:noProof/>
          <w:sz w:val="30"/>
          <w:szCs w:val="30"/>
          <w:lang w:bidi="ar-SA"/>
        </w:rPr>
        <w:drawing>
          <wp:inline distT="0" distB="0" distL="0" distR="0" wp14:anchorId="37220BFB" wp14:editId="30325DAC">
            <wp:extent cx="3028950" cy="37433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28950" cy="3743325"/>
                    </a:xfrm>
                    <a:prstGeom prst="rect">
                      <a:avLst/>
                    </a:prstGeom>
                    <a:noFill/>
                    <a:ln w="9525">
                      <a:noFill/>
                      <a:miter lim="800000"/>
                      <a:headEnd/>
                      <a:tailEnd/>
                    </a:ln>
                  </pic:spPr>
                </pic:pic>
              </a:graphicData>
            </a:graphic>
          </wp:inline>
        </w:drawing>
      </w:r>
    </w:p>
    <w:p w:rsidR="0050537D" w:rsidRDefault="0050537D" w:rsidP="0050537D">
      <w:pPr>
        <w:rPr>
          <w:b/>
          <w:bCs/>
          <w:sz w:val="30"/>
          <w:szCs w:val="30"/>
        </w:rPr>
      </w:pPr>
    </w:p>
    <w:p w:rsidR="0050537D" w:rsidRDefault="0050537D" w:rsidP="0050537D">
      <w:pPr>
        <w:rPr>
          <w:b/>
          <w:bCs/>
          <w:sz w:val="30"/>
          <w:szCs w:val="30"/>
        </w:rPr>
      </w:pPr>
    </w:p>
    <w:p w:rsidR="0050537D" w:rsidRDefault="0050537D" w:rsidP="0050537D">
      <w:pPr>
        <w:jc w:val="center"/>
        <w:rPr>
          <w:b/>
          <w:bCs/>
          <w:sz w:val="32"/>
          <w:szCs w:val="32"/>
        </w:rPr>
      </w:pPr>
      <w:r>
        <w:rPr>
          <w:rFonts w:cs="宋体" w:hint="eastAsia"/>
          <w:b/>
          <w:bCs/>
          <w:sz w:val="32"/>
          <w:szCs w:val="32"/>
        </w:rPr>
        <w:t>江苏省中西医结合医院</w:t>
      </w:r>
    </w:p>
    <w:p w:rsidR="0050537D" w:rsidRDefault="0050537D" w:rsidP="0050537D">
      <w:pPr>
        <w:jc w:val="center"/>
        <w:rPr>
          <w:b/>
          <w:bCs/>
          <w:sz w:val="30"/>
          <w:szCs w:val="30"/>
        </w:rPr>
      </w:pPr>
      <w:r>
        <w:rPr>
          <w:rFonts w:hint="eastAsia"/>
          <w:b/>
          <w:bCs/>
          <w:sz w:val="30"/>
          <w:szCs w:val="30"/>
        </w:rPr>
        <w:t xml:space="preserve"> </w:t>
      </w:r>
    </w:p>
    <w:p w:rsidR="0050537D" w:rsidRPr="003A62C8" w:rsidRDefault="0050537D" w:rsidP="0050537D">
      <w:pPr>
        <w:jc w:val="center"/>
        <w:rPr>
          <w:b/>
          <w:bCs/>
          <w:sz w:val="30"/>
          <w:szCs w:val="30"/>
        </w:rPr>
      </w:pPr>
      <w:r w:rsidRPr="003A62C8">
        <w:rPr>
          <w:rFonts w:cs="宋体" w:hint="eastAsia"/>
          <w:b/>
          <w:bCs/>
          <w:sz w:val="30"/>
          <w:szCs w:val="30"/>
        </w:rPr>
        <w:t>二</w:t>
      </w:r>
      <w:r w:rsidRPr="003A62C8">
        <w:rPr>
          <w:b/>
          <w:bCs/>
          <w:sz w:val="30"/>
          <w:szCs w:val="30"/>
        </w:rPr>
        <w:t>O</w:t>
      </w:r>
      <w:r w:rsidRPr="003A62C8">
        <w:rPr>
          <w:rFonts w:cs="宋体" w:hint="eastAsia"/>
          <w:b/>
          <w:bCs/>
          <w:sz w:val="30"/>
          <w:szCs w:val="30"/>
        </w:rPr>
        <w:t>一八年</w:t>
      </w:r>
      <w:r>
        <w:rPr>
          <w:rFonts w:cs="宋体" w:hint="eastAsia"/>
          <w:b/>
          <w:bCs/>
          <w:sz w:val="30"/>
          <w:szCs w:val="30"/>
        </w:rPr>
        <w:t>九</w:t>
      </w:r>
      <w:r w:rsidRPr="003A62C8">
        <w:rPr>
          <w:rFonts w:cs="宋体" w:hint="eastAsia"/>
          <w:b/>
          <w:bCs/>
          <w:sz w:val="30"/>
          <w:szCs w:val="30"/>
        </w:rPr>
        <w:t>月</w:t>
      </w:r>
      <w:r>
        <w:rPr>
          <w:rFonts w:cs="宋体" w:hint="eastAsia"/>
          <w:b/>
          <w:bCs/>
          <w:sz w:val="30"/>
          <w:szCs w:val="30"/>
        </w:rPr>
        <w:t>十</w:t>
      </w:r>
      <w:r w:rsidRPr="003A62C8">
        <w:rPr>
          <w:rFonts w:cs="宋体" w:hint="eastAsia"/>
          <w:b/>
          <w:bCs/>
          <w:sz w:val="30"/>
          <w:szCs w:val="30"/>
        </w:rPr>
        <w:t>日</w:t>
      </w:r>
    </w:p>
    <w:p w:rsidR="0050537D" w:rsidRPr="00F101E8" w:rsidRDefault="0050537D" w:rsidP="0050537D">
      <w:pPr>
        <w:rPr>
          <w:b/>
          <w:bCs/>
          <w:sz w:val="28"/>
          <w:szCs w:val="28"/>
        </w:rPr>
      </w:pPr>
    </w:p>
    <w:p w:rsidR="0050537D" w:rsidRDefault="0050537D" w:rsidP="0050537D">
      <w:pPr>
        <w:spacing w:line="240" w:lineRule="auto"/>
        <w:rPr>
          <w:b/>
          <w:bCs/>
          <w:sz w:val="28"/>
          <w:szCs w:val="28"/>
        </w:rPr>
      </w:pPr>
      <w:r>
        <w:rPr>
          <w:rFonts w:cs="宋体" w:hint="eastAsia"/>
          <w:b/>
          <w:bCs/>
          <w:sz w:val="28"/>
          <w:szCs w:val="28"/>
        </w:rPr>
        <w:t>一、</w:t>
      </w:r>
      <w:r>
        <w:rPr>
          <w:b/>
          <w:bCs/>
          <w:sz w:val="28"/>
          <w:szCs w:val="28"/>
        </w:rPr>
        <w:t xml:space="preserve"> </w:t>
      </w:r>
      <w:r>
        <w:rPr>
          <w:rFonts w:cs="宋体" w:hint="eastAsia"/>
          <w:b/>
          <w:bCs/>
          <w:sz w:val="28"/>
          <w:szCs w:val="28"/>
        </w:rPr>
        <w:t>招标主要内容：</w:t>
      </w:r>
    </w:p>
    <w:tbl>
      <w:tblPr>
        <w:tblW w:w="89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160"/>
        <w:gridCol w:w="5940"/>
      </w:tblGrid>
      <w:tr w:rsidR="0050537D" w:rsidTr="004D56F6">
        <w:tc>
          <w:tcPr>
            <w:tcW w:w="828"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cs="宋体" w:hint="eastAsia"/>
                <w:sz w:val="24"/>
              </w:rPr>
              <w:t>序号</w:t>
            </w:r>
          </w:p>
        </w:tc>
        <w:tc>
          <w:tcPr>
            <w:tcW w:w="2160"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cs="宋体" w:hint="eastAsia"/>
                <w:sz w:val="24"/>
              </w:rPr>
              <w:t>类别</w:t>
            </w:r>
          </w:p>
        </w:tc>
        <w:tc>
          <w:tcPr>
            <w:tcW w:w="5940"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cs="宋体" w:hint="eastAsia"/>
                <w:sz w:val="24"/>
              </w:rPr>
              <w:t>具体内容</w:t>
            </w:r>
          </w:p>
        </w:tc>
      </w:tr>
      <w:tr w:rsidR="0050537D" w:rsidTr="004D56F6">
        <w:tc>
          <w:tcPr>
            <w:tcW w:w="828"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sz w:val="24"/>
              </w:rPr>
              <w:t>1</w:t>
            </w:r>
          </w:p>
        </w:tc>
        <w:tc>
          <w:tcPr>
            <w:tcW w:w="2160"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cs="宋体" w:hint="eastAsia"/>
                <w:sz w:val="24"/>
              </w:rPr>
              <w:t>项目名称</w:t>
            </w:r>
          </w:p>
        </w:tc>
        <w:tc>
          <w:tcPr>
            <w:tcW w:w="5940" w:type="dxa"/>
            <w:tcBorders>
              <w:top w:val="single" w:sz="4" w:space="0" w:color="auto"/>
              <w:left w:val="single" w:sz="4" w:space="0" w:color="auto"/>
              <w:bottom w:val="single" w:sz="4" w:space="0" w:color="auto"/>
              <w:right w:val="single" w:sz="4" w:space="0" w:color="auto"/>
            </w:tcBorders>
            <w:hideMark/>
          </w:tcPr>
          <w:p w:rsidR="0050537D" w:rsidRPr="009244C3" w:rsidRDefault="0050537D" w:rsidP="004D56F6">
            <w:pPr>
              <w:shd w:val="clear" w:color="auto" w:fill="FFFFFF"/>
              <w:spacing w:line="360" w:lineRule="atLeast"/>
              <w:rPr>
                <w:rFonts w:ascii="宋体" w:eastAsia="宋体" w:hAnsi="宋体" w:cs="宋体"/>
                <w:color w:val="000000"/>
                <w:sz w:val="24"/>
                <w:szCs w:val="24"/>
              </w:rPr>
            </w:pPr>
            <w:r>
              <w:rPr>
                <w:rFonts w:ascii="宋体" w:eastAsia="宋体" w:hAnsi="宋体" w:cs="宋体" w:hint="eastAsia"/>
                <w:color w:val="000000"/>
                <w:sz w:val="24"/>
                <w:szCs w:val="24"/>
              </w:rPr>
              <w:t>江苏省中西医结合医院放射科排队叫号系统升级</w:t>
            </w:r>
          </w:p>
        </w:tc>
      </w:tr>
      <w:tr w:rsidR="0050537D" w:rsidTr="004D56F6">
        <w:trPr>
          <w:trHeight w:val="936"/>
        </w:trPr>
        <w:tc>
          <w:tcPr>
            <w:tcW w:w="828"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sz w:val="24"/>
              </w:rPr>
              <w:t>2</w:t>
            </w:r>
          </w:p>
        </w:tc>
        <w:tc>
          <w:tcPr>
            <w:tcW w:w="2160"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cs="宋体" w:hint="eastAsia"/>
                <w:sz w:val="24"/>
              </w:rPr>
              <w:t>招标人</w:t>
            </w:r>
          </w:p>
        </w:tc>
        <w:tc>
          <w:tcPr>
            <w:tcW w:w="5940" w:type="dxa"/>
            <w:tcBorders>
              <w:top w:val="single" w:sz="4" w:space="0" w:color="auto"/>
              <w:left w:val="single" w:sz="4" w:space="0" w:color="auto"/>
              <w:bottom w:val="single" w:sz="4" w:space="0" w:color="auto"/>
              <w:right w:val="single" w:sz="4" w:space="0" w:color="auto"/>
            </w:tcBorders>
            <w:hideMark/>
          </w:tcPr>
          <w:p w:rsidR="0050537D" w:rsidRDefault="0050537D" w:rsidP="004D56F6">
            <w:pPr>
              <w:spacing w:line="240" w:lineRule="auto"/>
              <w:rPr>
                <w:rFonts w:ascii="Times New Roman" w:eastAsia="宋体" w:hAnsi="Times New Roman" w:cs="Times New Roman"/>
                <w:sz w:val="24"/>
                <w:szCs w:val="24"/>
              </w:rPr>
            </w:pPr>
            <w:r>
              <w:rPr>
                <w:rFonts w:cs="宋体" w:hint="eastAsia"/>
                <w:sz w:val="24"/>
              </w:rPr>
              <w:t>江苏省中西医结合医院</w:t>
            </w:r>
          </w:p>
          <w:p w:rsidR="0050537D" w:rsidRDefault="0050537D" w:rsidP="004D56F6">
            <w:pPr>
              <w:widowControl w:val="0"/>
              <w:spacing w:line="240" w:lineRule="auto"/>
              <w:jc w:val="both"/>
              <w:rPr>
                <w:sz w:val="24"/>
                <w:szCs w:val="24"/>
              </w:rPr>
            </w:pPr>
            <w:r>
              <w:rPr>
                <w:rFonts w:cs="宋体" w:hint="eastAsia"/>
                <w:sz w:val="24"/>
              </w:rPr>
              <w:t>联系人：袁小姐</w:t>
            </w:r>
            <w:r>
              <w:rPr>
                <w:sz w:val="24"/>
              </w:rPr>
              <w:t xml:space="preserve">   </w:t>
            </w:r>
            <w:r>
              <w:rPr>
                <w:rFonts w:cs="宋体" w:hint="eastAsia"/>
                <w:sz w:val="24"/>
              </w:rPr>
              <w:t>电话（传真）：</w:t>
            </w:r>
            <w:r>
              <w:rPr>
                <w:rFonts w:hint="eastAsia"/>
                <w:sz w:val="24"/>
              </w:rPr>
              <w:t>85637960</w:t>
            </w:r>
          </w:p>
        </w:tc>
      </w:tr>
      <w:tr w:rsidR="0050537D" w:rsidTr="004D56F6">
        <w:tc>
          <w:tcPr>
            <w:tcW w:w="828" w:type="dxa"/>
            <w:tcBorders>
              <w:top w:val="single" w:sz="4" w:space="0" w:color="auto"/>
              <w:left w:val="single" w:sz="4" w:space="0" w:color="auto"/>
              <w:bottom w:val="single" w:sz="4" w:space="0" w:color="auto"/>
              <w:right w:val="single" w:sz="4" w:space="0" w:color="auto"/>
            </w:tcBorders>
          </w:tcPr>
          <w:p w:rsidR="0050537D" w:rsidRDefault="0050537D" w:rsidP="004D56F6">
            <w:pPr>
              <w:widowControl w:val="0"/>
              <w:spacing w:line="240" w:lineRule="auto"/>
              <w:jc w:val="center"/>
              <w:rPr>
                <w:sz w:val="24"/>
              </w:rPr>
            </w:pPr>
            <w:r>
              <w:rPr>
                <w:rFonts w:hint="eastAsia"/>
                <w:sz w:val="24"/>
              </w:rPr>
              <w:t>3</w:t>
            </w:r>
          </w:p>
        </w:tc>
        <w:tc>
          <w:tcPr>
            <w:tcW w:w="2160" w:type="dxa"/>
            <w:tcBorders>
              <w:top w:val="single" w:sz="4" w:space="0" w:color="auto"/>
              <w:left w:val="single" w:sz="4" w:space="0" w:color="auto"/>
              <w:bottom w:val="single" w:sz="4" w:space="0" w:color="auto"/>
              <w:right w:val="single" w:sz="4" w:space="0" w:color="auto"/>
            </w:tcBorders>
          </w:tcPr>
          <w:p w:rsidR="0050537D" w:rsidRDefault="0050537D" w:rsidP="004D56F6">
            <w:pPr>
              <w:widowControl w:val="0"/>
              <w:spacing w:line="240" w:lineRule="auto"/>
              <w:jc w:val="center"/>
              <w:rPr>
                <w:rFonts w:cs="宋体"/>
                <w:sz w:val="24"/>
              </w:rPr>
            </w:pPr>
            <w:r>
              <w:rPr>
                <w:rFonts w:cs="宋体" w:hint="eastAsia"/>
                <w:sz w:val="24"/>
              </w:rPr>
              <w:t>生产安装周期</w:t>
            </w:r>
          </w:p>
        </w:tc>
        <w:tc>
          <w:tcPr>
            <w:tcW w:w="5940" w:type="dxa"/>
            <w:tcBorders>
              <w:top w:val="single" w:sz="4" w:space="0" w:color="auto"/>
              <w:left w:val="single" w:sz="4" w:space="0" w:color="auto"/>
              <w:bottom w:val="single" w:sz="4" w:space="0" w:color="auto"/>
              <w:right w:val="single" w:sz="4" w:space="0" w:color="auto"/>
            </w:tcBorders>
          </w:tcPr>
          <w:p w:rsidR="0050537D" w:rsidRPr="001843C9" w:rsidRDefault="0050537D" w:rsidP="004D56F6">
            <w:pPr>
              <w:widowControl w:val="0"/>
              <w:spacing w:line="240" w:lineRule="auto"/>
              <w:jc w:val="both"/>
              <w:rPr>
                <w:rFonts w:cs="宋体"/>
                <w:sz w:val="24"/>
              </w:rPr>
            </w:pPr>
            <w:proofErr w:type="gramStart"/>
            <w:r w:rsidRPr="000A01E5">
              <w:rPr>
                <w:rFonts w:cs="宋体" w:hint="eastAsia"/>
                <w:sz w:val="24"/>
              </w:rPr>
              <w:t>签定</w:t>
            </w:r>
            <w:proofErr w:type="gramEnd"/>
            <w:r w:rsidRPr="000A01E5">
              <w:rPr>
                <w:rFonts w:cs="宋体" w:hint="eastAsia"/>
                <w:sz w:val="24"/>
              </w:rPr>
              <w:t>合同后</w:t>
            </w:r>
            <w:r w:rsidRPr="000A01E5">
              <w:rPr>
                <w:rFonts w:hint="eastAsia"/>
                <w:sz w:val="24"/>
              </w:rPr>
              <w:t>20</w:t>
            </w:r>
            <w:r w:rsidRPr="000A01E5">
              <w:rPr>
                <w:rFonts w:cs="宋体" w:hint="eastAsia"/>
                <w:sz w:val="24"/>
              </w:rPr>
              <w:t>天（包括节假日）</w:t>
            </w:r>
          </w:p>
        </w:tc>
      </w:tr>
      <w:tr w:rsidR="0050537D" w:rsidTr="004D56F6">
        <w:tc>
          <w:tcPr>
            <w:tcW w:w="828"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hint="eastAsia"/>
                <w:sz w:val="24"/>
              </w:rPr>
              <w:t>4</w:t>
            </w:r>
          </w:p>
        </w:tc>
        <w:tc>
          <w:tcPr>
            <w:tcW w:w="2160"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cs="宋体" w:hint="eastAsia"/>
                <w:sz w:val="24"/>
              </w:rPr>
              <w:t>质保期</w:t>
            </w:r>
          </w:p>
        </w:tc>
        <w:tc>
          <w:tcPr>
            <w:tcW w:w="5940" w:type="dxa"/>
            <w:tcBorders>
              <w:top w:val="single" w:sz="4" w:space="0" w:color="auto"/>
              <w:left w:val="single" w:sz="4" w:space="0" w:color="auto"/>
              <w:bottom w:val="single" w:sz="4" w:space="0" w:color="auto"/>
              <w:right w:val="single" w:sz="4" w:space="0" w:color="auto"/>
            </w:tcBorders>
            <w:hideMark/>
          </w:tcPr>
          <w:p w:rsidR="0050537D" w:rsidRPr="001843C9" w:rsidRDefault="0050537D" w:rsidP="004D56F6">
            <w:pPr>
              <w:widowControl w:val="0"/>
              <w:spacing w:line="240" w:lineRule="auto"/>
              <w:jc w:val="both"/>
              <w:rPr>
                <w:sz w:val="24"/>
                <w:szCs w:val="24"/>
              </w:rPr>
            </w:pPr>
            <w:r w:rsidRPr="009E361C">
              <w:rPr>
                <w:rFonts w:cs="宋体" w:hint="eastAsia"/>
                <w:sz w:val="24"/>
              </w:rPr>
              <w:t>交付使用后至少</w:t>
            </w:r>
            <w:r w:rsidRPr="009E361C">
              <w:rPr>
                <w:rFonts w:hint="eastAsia"/>
                <w:sz w:val="24"/>
              </w:rPr>
              <w:t>1</w:t>
            </w:r>
            <w:r w:rsidRPr="009E361C">
              <w:rPr>
                <w:rFonts w:cs="宋体" w:hint="eastAsia"/>
                <w:sz w:val="24"/>
              </w:rPr>
              <w:t>年</w:t>
            </w:r>
          </w:p>
        </w:tc>
      </w:tr>
      <w:tr w:rsidR="0050537D" w:rsidTr="004D56F6">
        <w:tc>
          <w:tcPr>
            <w:tcW w:w="828"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hint="eastAsia"/>
                <w:sz w:val="24"/>
              </w:rPr>
              <w:t>5</w:t>
            </w:r>
          </w:p>
        </w:tc>
        <w:tc>
          <w:tcPr>
            <w:tcW w:w="2160"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cs="宋体" w:hint="eastAsia"/>
                <w:sz w:val="24"/>
              </w:rPr>
              <w:t>公司资质</w:t>
            </w:r>
          </w:p>
        </w:tc>
        <w:tc>
          <w:tcPr>
            <w:tcW w:w="5940" w:type="dxa"/>
            <w:tcBorders>
              <w:top w:val="single" w:sz="4" w:space="0" w:color="auto"/>
              <w:left w:val="single" w:sz="4" w:space="0" w:color="auto"/>
              <w:bottom w:val="single" w:sz="4" w:space="0" w:color="auto"/>
              <w:right w:val="single" w:sz="4" w:space="0" w:color="auto"/>
            </w:tcBorders>
            <w:hideMark/>
          </w:tcPr>
          <w:p w:rsidR="0050537D" w:rsidRPr="001843C9" w:rsidRDefault="0050537D" w:rsidP="004D56F6">
            <w:pPr>
              <w:widowControl w:val="0"/>
              <w:spacing w:line="240" w:lineRule="auto"/>
              <w:jc w:val="both"/>
              <w:rPr>
                <w:sz w:val="24"/>
                <w:szCs w:val="24"/>
              </w:rPr>
            </w:pPr>
            <w:r>
              <w:rPr>
                <w:rFonts w:cs="宋体" w:hint="eastAsia"/>
                <w:sz w:val="24"/>
              </w:rPr>
              <w:t>提供公司相关资质材料一份，交至江苏省中西医结合医院信息科</w:t>
            </w:r>
            <w:r>
              <w:rPr>
                <w:rFonts w:cs="宋体" w:hint="eastAsia"/>
                <w:sz w:val="24"/>
              </w:rPr>
              <w:t>,</w:t>
            </w:r>
            <w:r>
              <w:rPr>
                <w:rFonts w:cs="宋体" w:hint="eastAsia"/>
                <w:sz w:val="24"/>
              </w:rPr>
              <w:t>审查合格后方可领标书。</w:t>
            </w:r>
          </w:p>
        </w:tc>
      </w:tr>
      <w:tr w:rsidR="0050537D" w:rsidTr="004D56F6">
        <w:trPr>
          <w:trHeight w:val="708"/>
        </w:trPr>
        <w:tc>
          <w:tcPr>
            <w:tcW w:w="828" w:type="dxa"/>
            <w:tcBorders>
              <w:top w:val="single" w:sz="4" w:space="0" w:color="auto"/>
              <w:left w:val="single" w:sz="4" w:space="0" w:color="auto"/>
              <w:bottom w:val="single" w:sz="4" w:space="0" w:color="auto"/>
              <w:right w:val="single" w:sz="4" w:space="0" w:color="auto"/>
            </w:tcBorders>
          </w:tcPr>
          <w:p w:rsidR="0050537D" w:rsidRDefault="0050537D" w:rsidP="004D56F6">
            <w:pPr>
              <w:widowControl w:val="0"/>
              <w:spacing w:line="240" w:lineRule="auto"/>
              <w:jc w:val="center"/>
              <w:rPr>
                <w:sz w:val="24"/>
                <w:szCs w:val="24"/>
              </w:rPr>
            </w:pPr>
            <w:r>
              <w:rPr>
                <w:rFonts w:hint="eastAsia"/>
                <w:sz w:val="24"/>
              </w:rPr>
              <w:t>6</w:t>
            </w:r>
          </w:p>
        </w:tc>
        <w:tc>
          <w:tcPr>
            <w:tcW w:w="2160" w:type="dxa"/>
            <w:tcBorders>
              <w:top w:val="single" w:sz="4" w:space="0" w:color="auto"/>
              <w:left w:val="single" w:sz="4" w:space="0" w:color="auto"/>
              <w:bottom w:val="single" w:sz="4" w:space="0" w:color="auto"/>
              <w:right w:val="single" w:sz="4" w:space="0" w:color="auto"/>
            </w:tcBorders>
          </w:tcPr>
          <w:p w:rsidR="0050537D" w:rsidRDefault="0050537D" w:rsidP="004D56F6">
            <w:pPr>
              <w:widowControl w:val="0"/>
              <w:spacing w:line="240" w:lineRule="auto"/>
              <w:jc w:val="center"/>
              <w:rPr>
                <w:sz w:val="24"/>
                <w:szCs w:val="24"/>
              </w:rPr>
            </w:pPr>
            <w:r>
              <w:rPr>
                <w:rFonts w:cs="宋体" w:hint="eastAsia"/>
                <w:sz w:val="24"/>
              </w:rPr>
              <w:t>技术答疑</w:t>
            </w:r>
          </w:p>
        </w:tc>
        <w:tc>
          <w:tcPr>
            <w:tcW w:w="5940" w:type="dxa"/>
            <w:tcBorders>
              <w:top w:val="single" w:sz="4" w:space="0" w:color="auto"/>
              <w:left w:val="single" w:sz="4" w:space="0" w:color="auto"/>
              <w:bottom w:val="single" w:sz="4" w:space="0" w:color="auto"/>
              <w:right w:val="single" w:sz="4" w:space="0" w:color="auto"/>
            </w:tcBorders>
          </w:tcPr>
          <w:p w:rsidR="0050537D" w:rsidRDefault="0050537D" w:rsidP="004D56F6">
            <w:pPr>
              <w:widowControl w:val="0"/>
              <w:spacing w:line="240" w:lineRule="auto"/>
              <w:jc w:val="both"/>
              <w:rPr>
                <w:sz w:val="24"/>
                <w:szCs w:val="24"/>
              </w:rPr>
            </w:pPr>
            <w:r>
              <w:rPr>
                <w:rFonts w:cs="宋体" w:hint="eastAsia"/>
                <w:sz w:val="24"/>
              </w:rPr>
              <w:t>联系人：刘先生</w:t>
            </w:r>
            <w:r>
              <w:rPr>
                <w:sz w:val="24"/>
              </w:rPr>
              <w:t xml:space="preserve">   </w:t>
            </w:r>
            <w:r>
              <w:rPr>
                <w:rFonts w:cs="宋体" w:hint="eastAsia"/>
                <w:sz w:val="24"/>
              </w:rPr>
              <w:t>电话：</w:t>
            </w:r>
            <w:r>
              <w:rPr>
                <w:rFonts w:hint="eastAsia"/>
                <w:sz w:val="24"/>
              </w:rPr>
              <w:t>85637960</w:t>
            </w:r>
          </w:p>
        </w:tc>
      </w:tr>
      <w:tr w:rsidR="0050537D" w:rsidTr="004D56F6">
        <w:tc>
          <w:tcPr>
            <w:tcW w:w="828"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sz w:val="24"/>
                <w:szCs w:val="24"/>
              </w:rPr>
            </w:pPr>
            <w:r>
              <w:rPr>
                <w:rFonts w:hint="eastAsia"/>
                <w:sz w:val="24"/>
              </w:rPr>
              <w:t>7</w:t>
            </w:r>
          </w:p>
        </w:tc>
        <w:tc>
          <w:tcPr>
            <w:tcW w:w="2160"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center"/>
              <w:rPr>
                <w:rFonts w:cs="宋体"/>
                <w:sz w:val="24"/>
                <w:szCs w:val="24"/>
              </w:rPr>
            </w:pPr>
            <w:r>
              <w:rPr>
                <w:rFonts w:cs="宋体" w:hint="eastAsia"/>
                <w:sz w:val="24"/>
              </w:rPr>
              <w:t>标书领取时间</w:t>
            </w:r>
          </w:p>
        </w:tc>
        <w:tc>
          <w:tcPr>
            <w:tcW w:w="5940" w:type="dxa"/>
            <w:tcBorders>
              <w:top w:val="single" w:sz="4" w:space="0" w:color="auto"/>
              <w:left w:val="single" w:sz="4" w:space="0" w:color="auto"/>
              <w:bottom w:val="single" w:sz="4" w:space="0" w:color="auto"/>
              <w:right w:val="single" w:sz="4" w:space="0" w:color="auto"/>
            </w:tcBorders>
            <w:hideMark/>
          </w:tcPr>
          <w:p w:rsidR="0050537D" w:rsidRDefault="0050537D" w:rsidP="004D56F6">
            <w:pPr>
              <w:widowControl w:val="0"/>
              <w:spacing w:line="240" w:lineRule="auto"/>
              <w:jc w:val="both"/>
              <w:rPr>
                <w:rFonts w:cs="宋体"/>
                <w:sz w:val="24"/>
                <w:szCs w:val="24"/>
              </w:rPr>
            </w:pPr>
            <w:r w:rsidRPr="003A62C8">
              <w:rPr>
                <w:rFonts w:asciiTheme="minorEastAsia" w:hAnsiTheme="minorEastAsia" w:hint="eastAsia"/>
                <w:sz w:val="24"/>
                <w:szCs w:val="24"/>
              </w:rPr>
              <w:t>2</w:t>
            </w:r>
            <w:r w:rsidRPr="003A62C8">
              <w:rPr>
                <w:rFonts w:asciiTheme="minorEastAsia" w:hAnsiTheme="minorEastAsia" w:cs="宋体" w:hint="eastAsia"/>
                <w:sz w:val="24"/>
                <w:szCs w:val="24"/>
              </w:rPr>
              <w:t>018年</w:t>
            </w:r>
            <w:r>
              <w:rPr>
                <w:rFonts w:asciiTheme="minorEastAsia" w:hAnsiTheme="minorEastAsia" w:cs="宋体" w:hint="eastAsia"/>
                <w:sz w:val="24"/>
                <w:szCs w:val="24"/>
              </w:rPr>
              <w:t xml:space="preserve"> 9</w:t>
            </w:r>
            <w:r w:rsidRPr="003A62C8">
              <w:rPr>
                <w:rFonts w:asciiTheme="minorEastAsia" w:hAnsiTheme="minorEastAsia" w:cs="宋体" w:hint="eastAsia"/>
                <w:sz w:val="24"/>
                <w:szCs w:val="24"/>
              </w:rPr>
              <w:t>月</w:t>
            </w:r>
            <w:r>
              <w:rPr>
                <w:rFonts w:asciiTheme="minorEastAsia" w:hAnsiTheme="minorEastAsia" w:cs="宋体" w:hint="eastAsia"/>
                <w:sz w:val="24"/>
                <w:szCs w:val="24"/>
              </w:rPr>
              <w:t xml:space="preserve"> </w:t>
            </w:r>
            <w:r w:rsidR="00A30288">
              <w:rPr>
                <w:rFonts w:asciiTheme="minorEastAsia" w:hAnsiTheme="minorEastAsia" w:cs="宋体" w:hint="eastAsia"/>
                <w:sz w:val="24"/>
                <w:szCs w:val="24"/>
              </w:rPr>
              <w:t>12</w:t>
            </w:r>
            <w:r>
              <w:rPr>
                <w:rFonts w:asciiTheme="minorEastAsia" w:hAnsiTheme="minorEastAsia" w:cs="宋体" w:hint="eastAsia"/>
                <w:sz w:val="24"/>
                <w:szCs w:val="24"/>
              </w:rPr>
              <w:t xml:space="preserve"> </w:t>
            </w:r>
            <w:r w:rsidRPr="003A62C8">
              <w:rPr>
                <w:rFonts w:asciiTheme="minorEastAsia" w:hAnsiTheme="minorEastAsia" w:cs="宋体" w:hint="eastAsia"/>
                <w:sz w:val="24"/>
                <w:szCs w:val="24"/>
              </w:rPr>
              <w:t>日至2018年</w:t>
            </w:r>
            <w:r>
              <w:rPr>
                <w:rFonts w:asciiTheme="minorEastAsia" w:hAnsiTheme="minorEastAsia" w:cs="宋体" w:hint="eastAsia"/>
                <w:sz w:val="24"/>
                <w:szCs w:val="24"/>
              </w:rPr>
              <w:t xml:space="preserve"> 9</w:t>
            </w:r>
            <w:r w:rsidRPr="003A62C8">
              <w:rPr>
                <w:rFonts w:asciiTheme="minorEastAsia" w:hAnsiTheme="minorEastAsia" w:cs="宋体" w:hint="eastAsia"/>
                <w:sz w:val="24"/>
                <w:szCs w:val="24"/>
              </w:rPr>
              <w:t>月</w:t>
            </w:r>
            <w:r w:rsidR="00A30288">
              <w:rPr>
                <w:rFonts w:asciiTheme="minorEastAsia" w:hAnsiTheme="minorEastAsia" w:cs="宋体" w:hint="eastAsia"/>
                <w:sz w:val="24"/>
                <w:szCs w:val="24"/>
              </w:rPr>
              <w:t xml:space="preserve">18 </w:t>
            </w:r>
            <w:r w:rsidRPr="003A62C8">
              <w:rPr>
                <w:rFonts w:asciiTheme="minorEastAsia" w:hAnsiTheme="minorEastAsia" w:cs="宋体" w:hint="eastAsia"/>
                <w:sz w:val="24"/>
                <w:szCs w:val="24"/>
              </w:rPr>
              <w:t>日</w:t>
            </w:r>
          </w:p>
        </w:tc>
      </w:tr>
      <w:tr w:rsidR="0050537D" w:rsidTr="004D56F6">
        <w:trPr>
          <w:trHeight w:val="551"/>
        </w:trPr>
        <w:tc>
          <w:tcPr>
            <w:tcW w:w="828" w:type="dxa"/>
            <w:tcBorders>
              <w:top w:val="single" w:sz="4" w:space="0" w:color="auto"/>
              <w:left w:val="single" w:sz="4" w:space="0" w:color="auto"/>
              <w:bottom w:val="single" w:sz="4" w:space="0" w:color="auto"/>
              <w:right w:val="single" w:sz="4" w:space="0" w:color="auto"/>
            </w:tcBorders>
          </w:tcPr>
          <w:p w:rsidR="0050537D" w:rsidRDefault="0050537D" w:rsidP="004D56F6">
            <w:pPr>
              <w:widowControl w:val="0"/>
              <w:spacing w:line="240" w:lineRule="auto"/>
              <w:jc w:val="center"/>
              <w:rPr>
                <w:sz w:val="24"/>
                <w:szCs w:val="24"/>
              </w:rPr>
            </w:pPr>
            <w:r>
              <w:rPr>
                <w:rFonts w:hint="eastAsia"/>
                <w:sz w:val="24"/>
                <w:szCs w:val="24"/>
              </w:rPr>
              <w:t>8</w:t>
            </w:r>
          </w:p>
        </w:tc>
        <w:tc>
          <w:tcPr>
            <w:tcW w:w="2160" w:type="dxa"/>
            <w:tcBorders>
              <w:top w:val="single" w:sz="4" w:space="0" w:color="auto"/>
              <w:left w:val="single" w:sz="4" w:space="0" w:color="auto"/>
              <w:bottom w:val="single" w:sz="4" w:space="0" w:color="auto"/>
              <w:right w:val="single" w:sz="4" w:space="0" w:color="auto"/>
            </w:tcBorders>
          </w:tcPr>
          <w:p w:rsidR="0050537D" w:rsidRDefault="0050537D" w:rsidP="004D56F6">
            <w:pPr>
              <w:widowControl w:val="0"/>
              <w:spacing w:line="240" w:lineRule="auto"/>
              <w:jc w:val="center"/>
              <w:rPr>
                <w:sz w:val="24"/>
                <w:szCs w:val="24"/>
              </w:rPr>
            </w:pPr>
            <w:r>
              <w:rPr>
                <w:rFonts w:hint="eastAsia"/>
                <w:sz w:val="24"/>
                <w:szCs w:val="24"/>
              </w:rPr>
              <w:t>标书领取方式</w:t>
            </w:r>
          </w:p>
        </w:tc>
        <w:tc>
          <w:tcPr>
            <w:tcW w:w="5940" w:type="dxa"/>
            <w:tcBorders>
              <w:top w:val="single" w:sz="4" w:space="0" w:color="auto"/>
              <w:left w:val="single" w:sz="4" w:space="0" w:color="auto"/>
              <w:bottom w:val="single" w:sz="4" w:space="0" w:color="auto"/>
              <w:right w:val="single" w:sz="4" w:space="0" w:color="auto"/>
            </w:tcBorders>
          </w:tcPr>
          <w:p w:rsidR="0050537D" w:rsidRPr="00FD4338" w:rsidRDefault="0050537D" w:rsidP="004D56F6">
            <w:pPr>
              <w:shd w:val="clear" w:color="auto" w:fill="FFFFFF"/>
              <w:spacing w:line="360" w:lineRule="atLeast"/>
              <w:rPr>
                <w:rFonts w:asciiTheme="minorEastAsia" w:hAnsiTheme="minorEastAsia" w:cs="宋体"/>
                <w:sz w:val="24"/>
                <w:szCs w:val="24"/>
              </w:rPr>
            </w:pPr>
            <w:r>
              <w:rPr>
                <w:rFonts w:asciiTheme="minorEastAsia" w:hAnsiTheme="minorEastAsia" w:hint="eastAsia"/>
                <w:sz w:val="24"/>
                <w:szCs w:val="24"/>
              </w:rPr>
              <w:t>在规定领取时间内</w:t>
            </w:r>
            <w:proofErr w:type="gramStart"/>
            <w:r>
              <w:rPr>
                <w:rFonts w:asciiTheme="minorEastAsia" w:hAnsiTheme="minorEastAsia" w:hint="eastAsia"/>
                <w:sz w:val="24"/>
                <w:szCs w:val="24"/>
              </w:rPr>
              <w:t>至信息</w:t>
            </w:r>
            <w:proofErr w:type="gramEnd"/>
            <w:r>
              <w:rPr>
                <w:rFonts w:asciiTheme="minorEastAsia" w:hAnsiTheme="minorEastAsia" w:hint="eastAsia"/>
                <w:sz w:val="24"/>
                <w:szCs w:val="24"/>
              </w:rPr>
              <w:t>科领取</w:t>
            </w:r>
          </w:p>
        </w:tc>
      </w:tr>
    </w:tbl>
    <w:p w:rsidR="0050537D" w:rsidRPr="0068282F" w:rsidRDefault="0050537D" w:rsidP="0050537D">
      <w:pPr>
        <w:shd w:val="clear" w:color="auto" w:fill="FFFFFF"/>
        <w:spacing w:line="360" w:lineRule="atLeast"/>
        <w:rPr>
          <w:rFonts w:ascii="微软雅黑" w:eastAsia="微软雅黑" w:hAnsi="微软雅黑" w:cs="宋体"/>
          <w:color w:val="666666"/>
          <w:sz w:val="24"/>
          <w:szCs w:val="24"/>
        </w:rPr>
      </w:pPr>
      <w:r w:rsidRPr="0068282F">
        <w:rPr>
          <w:rFonts w:ascii="宋体" w:eastAsia="宋体" w:hAnsi="宋体" w:cs="宋体" w:hint="eastAsia"/>
          <w:color w:val="000000"/>
          <w:sz w:val="24"/>
          <w:szCs w:val="24"/>
        </w:rPr>
        <w:t>投标人资质要求：</w:t>
      </w:r>
    </w:p>
    <w:p w:rsidR="0050537D" w:rsidRPr="005F43BA" w:rsidRDefault="0050537D" w:rsidP="0050537D">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1、投标人具有有效期内的法人营业执照，并具有履行合同能力的单位。</w:t>
      </w:r>
    </w:p>
    <w:p w:rsidR="0050537D" w:rsidRPr="005F43BA" w:rsidRDefault="0050537D" w:rsidP="0050537D">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2、</w:t>
      </w:r>
      <w:r>
        <w:rPr>
          <w:rFonts w:ascii="宋体" w:eastAsia="宋体" w:hAnsi="宋体" w:cs="宋体" w:hint="eastAsia"/>
          <w:sz w:val="24"/>
          <w:szCs w:val="24"/>
        </w:rPr>
        <w:t>法人身份证明书，法人授权委托书。</w:t>
      </w:r>
    </w:p>
    <w:p w:rsidR="0050537D" w:rsidRDefault="0050537D" w:rsidP="0050537D">
      <w:pPr>
        <w:spacing w:line="360" w:lineRule="auto"/>
        <w:rPr>
          <w:rFonts w:ascii="宋体" w:eastAsia="宋体" w:hAnsi="宋体" w:cs="宋体"/>
          <w:color w:val="000000" w:themeColor="text1"/>
          <w:sz w:val="24"/>
          <w:szCs w:val="24"/>
        </w:rPr>
      </w:pPr>
      <w:r>
        <w:rPr>
          <w:rFonts w:ascii="宋体" w:eastAsia="宋体" w:hAnsi="宋体" w:cs="宋体" w:hint="eastAsia"/>
          <w:sz w:val="24"/>
          <w:szCs w:val="24"/>
        </w:rPr>
        <w:t>3、</w:t>
      </w:r>
      <w:r w:rsidRPr="004329D2">
        <w:rPr>
          <w:rFonts w:ascii="宋体" w:eastAsia="宋体" w:hAnsi="宋体" w:cs="宋体" w:hint="eastAsia"/>
          <w:color w:val="000000" w:themeColor="text1"/>
          <w:sz w:val="24"/>
          <w:szCs w:val="24"/>
        </w:rPr>
        <w:t>合法代理商证明资料（如非投标产品生产厂家需提供）</w:t>
      </w:r>
    </w:p>
    <w:p w:rsidR="0050537D" w:rsidRPr="00230136" w:rsidRDefault="0050537D" w:rsidP="0050537D">
      <w:pPr>
        <w:spacing w:line="360" w:lineRule="auto"/>
        <w:rPr>
          <w:rFonts w:ascii="宋体" w:eastAsia="宋体" w:hAnsi="宋体" w:cs="宋体"/>
          <w:sz w:val="24"/>
          <w:szCs w:val="24"/>
        </w:rPr>
      </w:pPr>
      <w:r>
        <w:rPr>
          <w:rFonts w:ascii="宋体" w:eastAsia="宋体" w:hAnsi="宋体" w:cs="宋体" w:hint="eastAsia"/>
          <w:sz w:val="24"/>
          <w:szCs w:val="24"/>
        </w:rPr>
        <w:t>4、</w:t>
      </w:r>
      <w:r w:rsidRPr="00230136">
        <w:rPr>
          <w:rFonts w:ascii="宋体" w:eastAsia="宋体" w:hAnsi="宋体" w:cs="宋体"/>
          <w:sz w:val="24"/>
          <w:szCs w:val="24"/>
        </w:rPr>
        <w:t>本次采购不接受联合体投标。</w:t>
      </w:r>
    </w:p>
    <w:p w:rsidR="0050537D" w:rsidRDefault="0050537D" w:rsidP="0050537D">
      <w:pPr>
        <w:spacing w:line="240" w:lineRule="auto"/>
        <w:rPr>
          <w:rFonts w:cs="Times New Roman"/>
          <w:b/>
          <w:bCs/>
          <w:sz w:val="28"/>
          <w:szCs w:val="28"/>
        </w:rPr>
      </w:pPr>
      <w:r>
        <w:rPr>
          <w:rFonts w:cs="宋体" w:hint="eastAsia"/>
          <w:b/>
          <w:bCs/>
          <w:sz w:val="28"/>
          <w:szCs w:val="28"/>
        </w:rPr>
        <w:t>二、投标人须知：</w:t>
      </w:r>
    </w:p>
    <w:p w:rsidR="0050537D" w:rsidRDefault="0050537D" w:rsidP="0050537D">
      <w:pPr>
        <w:spacing w:line="240" w:lineRule="auto"/>
        <w:rPr>
          <w:sz w:val="24"/>
          <w:szCs w:val="24"/>
        </w:rPr>
      </w:pPr>
      <w:r>
        <w:rPr>
          <w:sz w:val="24"/>
        </w:rPr>
        <w:t>1</w:t>
      </w:r>
      <w:r>
        <w:rPr>
          <w:rFonts w:cs="宋体" w:hint="eastAsia"/>
          <w:sz w:val="24"/>
        </w:rPr>
        <w:t>、投标文件必须提交正本文件一份，副本文件四份，投标文件应进行密封并加盖骑缝章（单位公章）。</w:t>
      </w:r>
    </w:p>
    <w:p w:rsidR="0050537D" w:rsidRDefault="0050537D" w:rsidP="0050537D">
      <w:pPr>
        <w:spacing w:line="240" w:lineRule="auto"/>
        <w:rPr>
          <w:sz w:val="24"/>
        </w:rPr>
      </w:pPr>
      <w:r>
        <w:rPr>
          <w:rFonts w:cs="宋体" w:hint="eastAsia"/>
          <w:sz w:val="24"/>
        </w:rPr>
        <w:t>包括以下材料：</w:t>
      </w:r>
    </w:p>
    <w:p w:rsidR="0050537D" w:rsidRPr="0069437C" w:rsidRDefault="0050537D" w:rsidP="0050537D">
      <w:pPr>
        <w:pStyle w:val="a5"/>
        <w:numPr>
          <w:ilvl w:val="0"/>
          <w:numId w:val="1"/>
        </w:numPr>
        <w:spacing w:line="240" w:lineRule="auto"/>
        <w:rPr>
          <w:sz w:val="24"/>
        </w:rPr>
      </w:pPr>
      <w:proofErr w:type="gramStart"/>
      <w:r w:rsidRPr="0069437C">
        <w:rPr>
          <w:rFonts w:cs="宋体" w:hint="eastAsia"/>
          <w:sz w:val="24"/>
        </w:rPr>
        <w:t>标商报价单</w:t>
      </w:r>
      <w:proofErr w:type="gramEnd"/>
      <w:r w:rsidRPr="0069437C">
        <w:rPr>
          <w:rFonts w:cs="宋体" w:hint="eastAsia"/>
          <w:sz w:val="24"/>
        </w:rPr>
        <w:t>。报价须标明本次拟提供的产品名称、生产厂家（或品牌）、规格型号、单位等详细技术参数。</w:t>
      </w:r>
      <w:r>
        <w:rPr>
          <w:rFonts w:cs="宋体" w:hint="eastAsia"/>
          <w:sz w:val="24"/>
        </w:rPr>
        <w:t xml:space="preserve">                                                                                                                                                                                                                                                                                                                                                                                                                                                                                                                                                                                                                                                                                                                                                                                                                                                                                                                 </w:t>
      </w:r>
    </w:p>
    <w:p w:rsidR="0050537D" w:rsidRDefault="0050537D" w:rsidP="0050537D">
      <w:pPr>
        <w:spacing w:line="240" w:lineRule="auto"/>
        <w:rPr>
          <w:sz w:val="24"/>
        </w:rPr>
      </w:pPr>
      <w:r>
        <w:rPr>
          <w:rFonts w:cs="宋体" w:hint="eastAsia"/>
          <w:sz w:val="24"/>
        </w:rPr>
        <w:lastRenderedPageBreak/>
        <w:t>②资格证明文件：营业执照、组织机构代码证、税务登记证、法人委托书、业务员身份证复印件、近两年以来成功案例（提供合同复印件）等内容的文件复印件等。</w:t>
      </w:r>
    </w:p>
    <w:p w:rsidR="0050537D" w:rsidRDefault="0050537D" w:rsidP="0050537D">
      <w:pPr>
        <w:spacing w:line="240" w:lineRule="auto"/>
        <w:rPr>
          <w:sz w:val="24"/>
        </w:rPr>
      </w:pPr>
      <w:r>
        <w:rPr>
          <w:rFonts w:cs="宋体" w:hint="eastAsia"/>
          <w:sz w:val="24"/>
        </w:rPr>
        <w:t>③服务承诺：准确阐述投标人对本次投标活动质量保证措施、售后服务承诺及生产安装周期等。</w:t>
      </w:r>
    </w:p>
    <w:p w:rsidR="0050537D" w:rsidRDefault="0050537D" w:rsidP="0050537D">
      <w:pPr>
        <w:spacing w:line="240" w:lineRule="auto"/>
        <w:rPr>
          <w:sz w:val="24"/>
        </w:rPr>
      </w:pPr>
      <w:r w:rsidRPr="001843C9">
        <w:rPr>
          <w:rFonts w:cs="宋体" w:hint="eastAsia"/>
          <w:sz w:val="24"/>
        </w:rPr>
        <w:t>④</w:t>
      </w:r>
      <w:r>
        <w:rPr>
          <w:rFonts w:ascii="宋体" w:eastAsia="宋体" w:hAnsi="宋体" w:cs="宋体" w:hint="eastAsia"/>
          <w:color w:val="000000"/>
          <w:sz w:val="24"/>
          <w:szCs w:val="24"/>
        </w:rPr>
        <w:t>其它相关材料</w:t>
      </w:r>
      <w:r w:rsidRPr="001843C9">
        <w:rPr>
          <w:rFonts w:cs="宋体" w:hint="eastAsia"/>
          <w:sz w:val="24"/>
        </w:rPr>
        <w:t>等。</w:t>
      </w:r>
    </w:p>
    <w:p w:rsidR="0050537D" w:rsidRDefault="0050537D" w:rsidP="0050537D">
      <w:pPr>
        <w:spacing w:line="240" w:lineRule="auto"/>
        <w:ind w:firstLineChars="150" w:firstLine="360"/>
        <w:rPr>
          <w:sz w:val="24"/>
        </w:rPr>
      </w:pPr>
      <w:r>
        <w:rPr>
          <w:rFonts w:cs="宋体" w:hint="eastAsia"/>
          <w:sz w:val="24"/>
        </w:rPr>
        <w:t>（以上材料复印件应加盖投标单位公章）</w:t>
      </w:r>
    </w:p>
    <w:p w:rsidR="0050537D" w:rsidRDefault="0050537D" w:rsidP="0050537D">
      <w:pPr>
        <w:spacing w:line="240" w:lineRule="auto"/>
        <w:rPr>
          <w:sz w:val="24"/>
        </w:rPr>
      </w:pPr>
      <w:r>
        <w:rPr>
          <w:sz w:val="24"/>
        </w:rPr>
        <w:t>2</w:t>
      </w:r>
      <w:r>
        <w:rPr>
          <w:rFonts w:cs="宋体" w:hint="eastAsia"/>
          <w:sz w:val="24"/>
        </w:rPr>
        <w:t>、投标人应自行承担参加投标的相关费用，不论投标结果如何，院方不承担投标相关费用。</w:t>
      </w:r>
    </w:p>
    <w:p w:rsidR="0050537D" w:rsidRDefault="0050537D" w:rsidP="0050537D">
      <w:pPr>
        <w:spacing w:line="240" w:lineRule="auto"/>
        <w:rPr>
          <w:sz w:val="24"/>
        </w:rPr>
      </w:pPr>
      <w:r>
        <w:rPr>
          <w:sz w:val="24"/>
        </w:rPr>
        <w:t>3</w:t>
      </w:r>
      <w:r>
        <w:rPr>
          <w:rFonts w:cs="宋体" w:hint="eastAsia"/>
          <w:sz w:val="24"/>
        </w:rPr>
        <w:t>、报价单位中的各项内容的报价必须计算正确。若投标单位未考虑周全或对投标书的误解而造成漏项等少计费用将视为已包括在其他项中计取，而不再增加。供货时如与实际不符或增加内容，以院方变更盖章为准。若投标单位有恶意低价投标者，经评标专家认定，将被取消本次招标的评标。</w:t>
      </w:r>
    </w:p>
    <w:p w:rsidR="0050537D" w:rsidRDefault="0050537D" w:rsidP="0050537D">
      <w:pPr>
        <w:spacing w:line="240" w:lineRule="auto"/>
        <w:rPr>
          <w:rFonts w:ascii="宋体" w:eastAsia="宋体" w:hAnsi="宋体" w:cs="宋体"/>
          <w:color w:val="000000"/>
          <w:sz w:val="24"/>
          <w:szCs w:val="24"/>
        </w:rPr>
      </w:pPr>
      <w:r>
        <w:rPr>
          <w:rFonts w:cs="宋体" w:hint="eastAsia"/>
          <w:b/>
          <w:bCs/>
          <w:sz w:val="28"/>
          <w:szCs w:val="28"/>
        </w:rPr>
        <w:t>三、招标目录：</w:t>
      </w:r>
      <w:r>
        <w:rPr>
          <w:rFonts w:ascii="宋体" w:eastAsia="宋体" w:hAnsi="宋体" w:cs="宋体" w:hint="eastAsia"/>
          <w:color w:val="000000"/>
          <w:sz w:val="24"/>
          <w:szCs w:val="24"/>
        </w:rPr>
        <w:t>江苏省中西医结合医院放射科排队叫号系统升级</w:t>
      </w:r>
    </w:p>
    <w:p w:rsidR="0050537D" w:rsidRPr="004B57D9" w:rsidRDefault="0050537D" w:rsidP="0050537D">
      <w:pPr>
        <w:spacing w:line="240" w:lineRule="auto"/>
        <w:rPr>
          <w:rFonts w:asciiTheme="majorEastAsia" w:eastAsiaTheme="majorEastAsia" w:hAnsiTheme="majorEastAsia"/>
          <w:color w:val="000000"/>
          <w:sz w:val="24"/>
          <w:szCs w:val="24"/>
        </w:rPr>
      </w:pPr>
      <w:r>
        <w:rPr>
          <w:rFonts w:cs="宋体" w:hint="eastAsia"/>
          <w:b/>
          <w:bCs/>
          <w:color w:val="000000"/>
          <w:sz w:val="28"/>
          <w:szCs w:val="28"/>
        </w:rPr>
        <w:t>四、付款方式：</w:t>
      </w:r>
      <w:r>
        <w:rPr>
          <w:rFonts w:ascii="宋体" w:eastAsia="宋体" w:hAnsi="宋体" w:cs="宋体" w:hint="eastAsia"/>
          <w:color w:val="000000"/>
          <w:sz w:val="24"/>
          <w:szCs w:val="24"/>
        </w:rPr>
        <w:t>江苏省中西医结合医院放射科排队叫号系统升级</w:t>
      </w:r>
      <w:r>
        <w:rPr>
          <w:rFonts w:cs="宋体" w:hint="eastAsia"/>
          <w:color w:val="000000"/>
          <w:sz w:val="24"/>
        </w:rPr>
        <w:t>结束后，经院方验收合格后</w:t>
      </w:r>
      <w:r>
        <w:rPr>
          <w:color w:val="000000"/>
          <w:sz w:val="24"/>
        </w:rPr>
        <w:t>90</w:t>
      </w:r>
      <w:r>
        <w:rPr>
          <w:rFonts w:cs="宋体" w:hint="eastAsia"/>
          <w:color w:val="000000"/>
          <w:sz w:val="24"/>
        </w:rPr>
        <w:t>天</w:t>
      </w:r>
      <w:proofErr w:type="gramStart"/>
      <w:r>
        <w:rPr>
          <w:rFonts w:cs="宋体" w:hint="eastAsia"/>
          <w:color w:val="000000"/>
          <w:sz w:val="24"/>
        </w:rPr>
        <w:t>付合同</w:t>
      </w:r>
      <w:proofErr w:type="gramEnd"/>
      <w:r>
        <w:rPr>
          <w:rFonts w:cs="宋体" w:hint="eastAsia"/>
          <w:color w:val="000000"/>
          <w:sz w:val="24"/>
        </w:rPr>
        <w:t>价</w:t>
      </w:r>
      <w:r>
        <w:rPr>
          <w:rFonts w:cs="宋体"/>
          <w:color w:val="000000"/>
          <w:sz w:val="24"/>
        </w:rPr>
        <w:t>9</w:t>
      </w:r>
      <w:r>
        <w:rPr>
          <w:rFonts w:cs="宋体" w:hint="eastAsia"/>
          <w:color w:val="000000"/>
          <w:sz w:val="24"/>
        </w:rPr>
        <w:t>0</w:t>
      </w:r>
      <w:r>
        <w:rPr>
          <w:rFonts w:cs="宋体"/>
          <w:color w:val="000000"/>
          <w:sz w:val="24"/>
        </w:rPr>
        <w:t>%</w:t>
      </w:r>
      <w:r>
        <w:rPr>
          <w:rFonts w:cs="宋体" w:hint="eastAsia"/>
          <w:color w:val="000000"/>
          <w:sz w:val="24"/>
        </w:rPr>
        <w:t>，余款一年后一次性付清。</w:t>
      </w:r>
    </w:p>
    <w:p w:rsidR="0050537D" w:rsidRPr="009244C3" w:rsidRDefault="0050537D" w:rsidP="0050537D">
      <w:pPr>
        <w:spacing w:line="240" w:lineRule="auto"/>
        <w:rPr>
          <w:color w:val="000000"/>
          <w:sz w:val="24"/>
        </w:rPr>
      </w:pPr>
    </w:p>
    <w:p w:rsidR="0050537D" w:rsidRDefault="0050537D" w:rsidP="0050537D">
      <w:pPr>
        <w:spacing w:line="240" w:lineRule="auto"/>
        <w:rPr>
          <w:b/>
          <w:bCs/>
          <w:sz w:val="28"/>
          <w:szCs w:val="28"/>
        </w:rPr>
      </w:pPr>
      <w:r>
        <w:rPr>
          <w:rFonts w:cs="宋体" w:hint="eastAsia"/>
          <w:b/>
          <w:bCs/>
          <w:sz w:val="28"/>
          <w:szCs w:val="28"/>
        </w:rPr>
        <w:t>五、评标方法</w:t>
      </w:r>
      <w:r>
        <w:rPr>
          <w:b/>
          <w:bCs/>
          <w:sz w:val="28"/>
          <w:szCs w:val="28"/>
        </w:rPr>
        <w:t>:</w:t>
      </w:r>
    </w:p>
    <w:p w:rsidR="0050537D" w:rsidRDefault="0050537D" w:rsidP="0050537D">
      <w:pPr>
        <w:spacing w:line="240" w:lineRule="auto"/>
        <w:ind w:firstLineChars="200" w:firstLine="480"/>
        <w:rPr>
          <w:sz w:val="24"/>
          <w:szCs w:val="24"/>
        </w:rPr>
      </w:pPr>
      <w:r>
        <w:rPr>
          <w:rFonts w:cs="宋体" w:hint="eastAsia"/>
          <w:sz w:val="24"/>
        </w:rPr>
        <w:t>本项目采用综合打分法，总分为</w:t>
      </w:r>
      <w:r>
        <w:rPr>
          <w:sz w:val="24"/>
        </w:rPr>
        <w:t>100</w:t>
      </w:r>
      <w:r>
        <w:rPr>
          <w:rFonts w:cs="宋体" w:hint="eastAsia"/>
          <w:sz w:val="24"/>
        </w:rPr>
        <w:t>分，按评审后得分由高到低顺序排列，得分相同的，按投标报价由低到高顺序排列，得分且投标报价相同的，按技术指标优劣顺序排列，由评标委员会确定一名中标候选人，第一中标候选人不能履行合同时，依次为第二、三名中标候选人履行合同。具体打分方法如下：</w:t>
      </w:r>
    </w:p>
    <w:p w:rsidR="0050537D" w:rsidRDefault="0050537D" w:rsidP="0050537D">
      <w:pPr>
        <w:spacing w:line="240" w:lineRule="auto"/>
        <w:ind w:firstLineChars="100" w:firstLine="240"/>
        <w:rPr>
          <w:sz w:val="24"/>
        </w:rPr>
      </w:pPr>
      <w:r>
        <w:rPr>
          <w:rFonts w:cs="宋体" w:hint="eastAsia"/>
          <w:sz w:val="24"/>
        </w:rPr>
        <w:t>（一）价格分（</w:t>
      </w:r>
      <w:r>
        <w:rPr>
          <w:rFonts w:hint="eastAsia"/>
          <w:sz w:val="24"/>
        </w:rPr>
        <w:t>30</w:t>
      </w:r>
      <w:r>
        <w:rPr>
          <w:rFonts w:cs="宋体" w:hint="eastAsia"/>
          <w:sz w:val="24"/>
        </w:rPr>
        <w:t>分）。满足招标文件要求且投标价格最低的投标报价为评标基准价，其价格分为满分。其他投标人的价格</w:t>
      </w:r>
      <w:proofErr w:type="gramStart"/>
      <w:r>
        <w:rPr>
          <w:rFonts w:cs="宋体" w:hint="eastAsia"/>
          <w:sz w:val="24"/>
        </w:rPr>
        <w:t>分统一</w:t>
      </w:r>
      <w:proofErr w:type="gramEnd"/>
      <w:r>
        <w:rPr>
          <w:rFonts w:cs="宋体" w:hint="eastAsia"/>
          <w:sz w:val="24"/>
        </w:rPr>
        <w:t>按照下列公式计算：</w:t>
      </w:r>
    </w:p>
    <w:p w:rsidR="0050537D" w:rsidRDefault="0050537D" w:rsidP="0050537D">
      <w:pPr>
        <w:spacing w:line="240" w:lineRule="auto"/>
        <w:ind w:firstLineChars="100" w:firstLine="240"/>
        <w:rPr>
          <w:sz w:val="24"/>
        </w:rPr>
      </w:pPr>
      <w:r>
        <w:rPr>
          <w:rFonts w:cs="宋体" w:hint="eastAsia"/>
          <w:sz w:val="24"/>
        </w:rPr>
        <w:t>价格分＝（评标基准价</w:t>
      </w:r>
      <w:r>
        <w:rPr>
          <w:sz w:val="24"/>
        </w:rPr>
        <w:t>/</w:t>
      </w:r>
      <w:r>
        <w:rPr>
          <w:rFonts w:cs="宋体" w:hint="eastAsia"/>
          <w:sz w:val="24"/>
        </w:rPr>
        <w:t>投标报价）×</w:t>
      </w:r>
      <w:r>
        <w:rPr>
          <w:rFonts w:hint="eastAsia"/>
          <w:sz w:val="24"/>
        </w:rPr>
        <w:t>3</w:t>
      </w:r>
      <w:r>
        <w:rPr>
          <w:sz w:val="24"/>
        </w:rPr>
        <w:t>0</w:t>
      </w:r>
      <w:r>
        <w:rPr>
          <w:rFonts w:cs="宋体" w:hint="eastAsia"/>
          <w:sz w:val="24"/>
        </w:rPr>
        <w:t>，小数点保留</w:t>
      </w:r>
      <w:r>
        <w:rPr>
          <w:sz w:val="24"/>
        </w:rPr>
        <w:t>1</w:t>
      </w:r>
      <w:r>
        <w:rPr>
          <w:rFonts w:cs="宋体" w:hint="eastAsia"/>
          <w:sz w:val="24"/>
        </w:rPr>
        <w:t>位。</w:t>
      </w:r>
    </w:p>
    <w:p w:rsidR="0050537D" w:rsidRDefault="0050537D" w:rsidP="0050537D">
      <w:pPr>
        <w:spacing w:line="240" w:lineRule="auto"/>
        <w:ind w:firstLineChars="100" w:firstLine="240"/>
        <w:rPr>
          <w:sz w:val="24"/>
        </w:rPr>
      </w:pPr>
      <w:r>
        <w:rPr>
          <w:rFonts w:cs="宋体" w:hint="eastAsia"/>
          <w:sz w:val="24"/>
        </w:rPr>
        <w:t>（二）</w:t>
      </w:r>
      <w:r w:rsidRPr="00200B8F">
        <w:rPr>
          <w:rFonts w:cs="宋体" w:hint="eastAsia"/>
          <w:sz w:val="24"/>
        </w:rPr>
        <w:t>技术方案</w:t>
      </w:r>
      <w:r w:rsidRPr="00200B8F">
        <w:rPr>
          <w:rFonts w:cs="宋体" w:hint="eastAsia"/>
          <w:sz w:val="24"/>
        </w:rPr>
        <w:t>40</w:t>
      </w:r>
      <w:r w:rsidRPr="00200B8F">
        <w:rPr>
          <w:rFonts w:cs="宋体" w:hint="eastAsia"/>
          <w:sz w:val="24"/>
        </w:rPr>
        <w:t>分</w:t>
      </w:r>
      <w:r>
        <w:rPr>
          <w:rFonts w:cs="宋体" w:hint="eastAsia"/>
          <w:sz w:val="24"/>
        </w:rPr>
        <w:t>。</w:t>
      </w:r>
    </w:p>
    <w:p w:rsidR="0050537D" w:rsidRDefault="0050537D" w:rsidP="0050537D">
      <w:pPr>
        <w:spacing w:line="240" w:lineRule="auto"/>
        <w:ind w:firstLineChars="100" w:firstLine="240"/>
        <w:rPr>
          <w:sz w:val="24"/>
        </w:rPr>
      </w:pPr>
      <w:r>
        <w:rPr>
          <w:rFonts w:cs="宋体" w:hint="eastAsia"/>
          <w:sz w:val="24"/>
        </w:rPr>
        <w:t>（三）项目管理和售后服务（</w:t>
      </w:r>
      <w:r>
        <w:rPr>
          <w:rFonts w:hint="eastAsia"/>
          <w:sz w:val="24"/>
        </w:rPr>
        <w:t>20</w:t>
      </w:r>
      <w:r>
        <w:rPr>
          <w:rFonts w:cs="宋体" w:hint="eastAsia"/>
          <w:sz w:val="24"/>
        </w:rPr>
        <w:t>分）。</w:t>
      </w:r>
    </w:p>
    <w:p w:rsidR="0050537D" w:rsidRDefault="0050537D" w:rsidP="0050537D">
      <w:pPr>
        <w:spacing w:line="240" w:lineRule="auto"/>
        <w:ind w:firstLineChars="100" w:firstLine="240"/>
        <w:rPr>
          <w:sz w:val="24"/>
        </w:rPr>
      </w:pPr>
      <w:r>
        <w:rPr>
          <w:rFonts w:cs="宋体" w:hint="eastAsia"/>
          <w:sz w:val="24"/>
        </w:rPr>
        <w:t>（四）投标人综合实力、成功案例等（</w:t>
      </w:r>
      <w:r>
        <w:rPr>
          <w:sz w:val="24"/>
        </w:rPr>
        <w:t>10</w:t>
      </w:r>
      <w:r>
        <w:rPr>
          <w:rFonts w:cs="宋体" w:hint="eastAsia"/>
          <w:sz w:val="24"/>
        </w:rPr>
        <w:t>分）</w:t>
      </w:r>
    </w:p>
    <w:p w:rsidR="0050537D" w:rsidRDefault="0050537D" w:rsidP="0050537D">
      <w:pPr>
        <w:spacing w:line="240" w:lineRule="auto"/>
        <w:rPr>
          <w:b/>
          <w:bCs/>
          <w:sz w:val="28"/>
          <w:szCs w:val="28"/>
        </w:rPr>
      </w:pPr>
      <w:r>
        <w:rPr>
          <w:rFonts w:cs="宋体" w:hint="eastAsia"/>
          <w:b/>
          <w:bCs/>
          <w:sz w:val="28"/>
          <w:szCs w:val="28"/>
        </w:rPr>
        <w:t>六、合同签订：</w:t>
      </w:r>
    </w:p>
    <w:p w:rsidR="0050537D" w:rsidRDefault="0050537D" w:rsidP="0050537D">
      <w:pPr>
        <w:spacing w:line="240" w:lineRule="auto"/>
        <w:rPr>
          <w:sz w:val="24"/>
          <w:szCs w:val="24"/>
        </w:rPr>
      </w:pPr>
      <w:r>
        <w:rPr>
          <w:sz w:val="24"/>
        </w:rPr>
        <w:lastRenderedPageBreak/>
        <w:t>1</w:t>
      </w:r>
      <w:r>
        <w:rPr>
          <w:rFonts w:cs="宋体" w:hint="eastAsia"/>
          <w:sz w:val="24"/>
        </w:rPr>
        <w:t>、评标结束后，由招标方在单位网站对中标单位进行公示，公示结束无异议后签订供货合同。</w:t>
      </w:r>
    </w:p>
    <w:p w:rsidR="0050537D" w:rsidRDefault="0050537D" w:rsidP="0050537D">
      <w:pPr>
        <w:spacing w:line="240" w:lineRule="auto"/>
        <w:rPr>
          <w:sz w:val="24"/>
        </w:rPr>
      </w:pPr>
      <w:r>
        <w:rPr>
          <w:sz w:val="24"/>
        </w:rPr>
        <w:t>2</w:t>
      </w:r>
      <w:r>
        <w:rPr>
          <w:rFonts w:cs="宋体" w:hint="eastAsia"/>
          <w:sz w:val="24"/>
        </w:rPr>
        <w:t>、招标单位有合同变更数量的权力。</w:t>
      </w:r>
    </w:p>
    <w:p w:rsidR="0050537D" w:rsidRDefault="0050537D" w:rsidP="0050537D">
      <w:pPr>
        <w:spacing w:line="240" w:lineRule="auto"/>
        <w:rPr>
          <w:sz w:val="24"/>
        </w:rPr>
      </w:pPr>
      <w:r>
        <w:rPr>
          <w:sz w:val="24"/>
        </w:rPr>
        <w:t>3</w:t>
      </w:r>
      <w:r>
        <w:rPr>
          <w:rFonts w:cs="宋体" w:hint="eastAsia"/>
          <w:sz w:val="24"/>
        </w:rPr>
        <w:t>、中标单位应在招标方约定的时间内到招标单位签订经济合同，否则按自行放弃中标资格。</w:t>
      </w:r>
    </w:p>
    <w:p w:rsidR="0050537D" w:rsidRPr="000766D7" w:rsidRDefault="0050537D" w:rsidP="0050537D">
      <w:pPr>
        <w:spacing w:line="240" w:lineRule="auto"/>
        <w:jc w:val="both"/>
        <w:rPr>
          <w:sz w:val="24"/>
        </w:rPr>
      </w:pPr>
      <w:r w:rsidRPr="000766D7">
        <w:rPr>
          <w:sz w:val="24"/>
        </w:rPr>
        <w:t>4</w:t>
      </w:r>
      <w:r w:rsidRPr="000766D7">
        <w:rPr>
          <w:rFonts w:cs="宋体" w:hint="eastAsia"/>
          <w:sz w:val="24"/>
        </w:rPr>
        <w:t>、</w:t>
      </w:r>
      <w:r w:rsidRPr="000766D7">
        <w:rPr>
          <w:rFonts w:ascii="宋体" w:hAnsi="宋体" w:cs="宋体" w:hint="eastAsia"/>
          <w:color w:val="000000"/>
          <w:sz w:val="24"/>
        </w:rPr>
        <w:t>签订合同后，中标人不得将货物及其他相关服务进行转包</w:t>
      </w:r>
      <w:r w:rsidRPr="000766D7">
        <w:rPr>
          <w:rFonts w:ascii="仿宋_GB2312" w:eastAsia="仿宋_GB2312" w:hAnsi="宋体" w:cs="仿宋_GB2312" w:hint="eastAsia"/>
          <w:color w:val="000000"/>
          <w:sz w:val="24"/>
        </w:rPr>
        <w:t>。</w:t>
      </w:r>
      <w:r w:rsidRPr="000766D7">
        <w:rPr>
          <w:rFonts w:ascii="宋体" w:hAnsi="宋体" w:cs="宋体" w:hint="eastAsia"/>
          <w:color w:val="000000"/>
          <w:sz w:val="24"/>
        </w:rPr>
        <w:t>未经采购人同意，中标人也不得采用分包的形式履行合同，否则采购人有权终止合同。转包或分包造成采购人损失的，中标人应承担相应赔偿责任。</w:t>
      </w:r>
    </w:p>
    <w:p w:rsidR="0050537D" w:rsidRDefault="0050537D" w:rsidP="0050537D">
      <w:pPr>
        <w:spacing w:line="240" w:lineRule="auto"/>
        <w:rPr>
          <w:b/>
          <w:bCs/>
          <w:sz w:val="28"/>
          <w:szCs w:val="28"/>
        </w:rPr>
      </w:pPr>
      <w:r>
        <w:rPr>
          <w:rFonts w:cs="宋体" w:hint="eastAsia"/>
          <w:b/>
          <w:bCs/>
          <w:sz w:val="28"/>
          <w:szCs w:val="28"/>
        </w:rPr>
        <w:t>七、验收标准：</w:t>
      </w:r>
    </w:p>
    <w:p w:rsidR="0050537D" w:rsidRDefault="0050537D" w:rsidP="0050537D">
      <w:pPr>
        <w:spacing w:line="240" w:lineRule="auto"/>
        <w:rPr>
          <w:rFonts w:cs="宋体"/>
          <w:sz w:val="24"/>
        </w:rPr>
      </w:pPr>
      <w:r>
        <w:rPr>
          <w:sz w:val="24"/>
        </w:rPr>
        <w:t xml:space="preserve">   </w:t>
      </w:r>
      <w:r>
        <w:rPr>
          <w:rFonts w:cs="宋体" w:hint="eastAsia"/>
          <w:sz w:val="24"/>
        </w:rPr>
        <w:t>按照国家有关规定及招标书内容、技术要求进行验收。</w:t>
      </w:r>
    </w:p>
    <w:p w:rsidR="0050537D" w:rsidRPr="003A4895" w:rsidRDefault="0050537D" w:rsidP="0050537D">
      <w:pPr>
        <w:spacing w:line="240" w:lineRule="auto"/>
        <w:rPr>
          <w:b/>
          <w:sz w:val="24"/>
          <w:szCs w:val="24"/>
        </w:rPr>
      </w:pPr>
      <w:r w:rsidRPr="003A4895">
        <w:rPr>
          <w:rFonts w:asciiTheme="minorEastAsia" w:hAnsiTheme="minorEastAsia" w:hint="eastAsia"/>
          <w:b/>
          <w:sz w:val="28"/>
          <w:szCs w:val="28"/>
        </w:rPr>
        <w:t>八、售后服务：</w:t>
      </w:r>
    </w:p>
    <w:p w:rsidR="0050537D" w:rsidRPr="00363753" w:rsidRDefault="0050537D" w:rsidP="0050537D">
      <w:pPr>
        <w:spacing w:line="240" w:lineRule="auto"/>
        <w:ind w:firstLineChars="200" w:firstLine="480"/>
        <w:rPr>
          <w:sz w:val="24"/>
          <w:szCs w:val="24"/>
        </w:rPr>
      </w:pPr>
      <w:r>
        <w:rPr>
          <w:rFonts w:cs="宋体" w:hint="eastAsia"/>
          <w:sz w:val="24"/>
        </w:rPr>
        <w:t>产品免费保修期最短壹年，免费保修期内非用户单位人为原因而出现的质量问题，需在一个工作日内到现场。</w:t>
      </w:r>
    </w:p>
    <w:p w:rsidR="0050537D" w:rsidRDefault="0050537D" w:rsidP="0050537D">
      <w:pPr>
        <w:spacing w:line="240" w:lineRule="auto"/>
        <w:rPr>
          <w:b/>
          <w:bCs/>
          <w:sz w:val="28"/>
          <w:szCs w:val="28"/>
        </w:rPr>
      </w:pPr>
      <w:r>
        <w:rPr>
          <w:rFonts w:cs="宋体" w:hint="eastAsia"/>
          <w:b/>
          <w:bCs/>
          <w:sz w:val="28"/>
          <w:szCs w:val="28"/>
        </w:rPr>
        <w:t>九、其他事项：</w:t>
      </w:r>
    </w:p>
    <w:p w:rsidR="0050537D" w:rsidRDefault="0050537D" w:rsidP="0050537D">
      <w:pPr>
        <w:spacing w:line="240" w:lineRule="auto"/>
        <w:rPr>
          <w:sz w:val="24"/>
          <w:szCs w:val="24"/>
        </w:rPr>
      </w:pPr>
      <w:r>
        <w:rPr>
          <w:sz w:val="24"/>
        </w:rPr>
        <w:t>1</w:t>
      </w:r>
      <w:r>
        <w:rPr>
          <w:rFonts w:hint="eastAsia"/>
          <w:sz w:val="24"/>
        </w:rPr>
        <w:t>、其他优惠条件：自报。</w:t>
      </w:r>
    </w:p>
    <w:p w:rsidR="0050537D" w:rsidRDefault="0050537D" w:rsidP="0050537D">
      <w:pPr>
        <w:spacing w:line="240" w:lineRule="auto"/>
        <w:rPr>
          <w:sz w:val="24"/>
        </w:rPr>
      </w:pPr>
      <w:r>
        <w:rPr>
          <w:sz w:val="24"/>
        </w:rPr>
        <w:t>2</w:t>
      </w:r>
      <w:r>
        <w:rPr>
          <w:rFonts w:hint="eastAsia"/>
          <w:sz w:val="24"/>
        </w:rPr>
        <w:t>、未尽事项以及上述条款需修改，待中标后双方签订合同时协商解决。</w:t>
      </w:r>
      <w:bookmarkStart w:id="0" w:name="_Toc499663001"/>
    </w:p>
    <w:p w:rsidR="0050537D" w:rsidRDefault="0050537D" w:rsidP="0050537D">
      <w:pPr>
        <w:spacing w:line="240" w:lineRule="auto"/>
        <w:rPr>
          <w:sz w:val="24"/>
        </w:rPr>
      </w:pPr>
    </w:p>
    <w:p w:rsidR="0050537D" w:rsidRDefault="0050537D" w:rsidP="0050537D">
      <w:pPr>
        <w:spacing w:line="240" w:lineRule="auto"/>
        <w:rPr>
          <w:sz w:val="24"/>
        </w:rPr>
      </w:pPr>
    </w:p>
    <w:p w:rsidR="0050537D" w:rsidRDefault="0050537D" w:rsidP="0050537D">
      <w:pPr>
        <w:spacing w:line="240" w:lineRule="auto"/>
        <w:rPr>
          <w:sz w:val="24"/>
        </w:rPr>
      </w:pPr>
    </w:p>
    <w:p w:rsidR="0050537D" w:rsidRDefault="0050537D" w:rsidP="0050537D">
      <w:pPr>
        <w:spacing w:line="240" w:lineRule="auto"/>
        <w:rPr>
          <w:sz w:val="24"/>
        </w:rPr>
      </w:pPr>
    </w:p>
    <w:p w:rsidR="0050537D" w:rsidRDefault="0050537D" w:rsidP="0050537D">
      <w:pPr>
        <w:spacing w:line="240" w:lineRule="auto"/>
        <w:rPr>
          <w:sz w:val="24"/>
        </w:rPr>
      </w:pPr>
    </w:p>
    <w:p w:rsidR="0050537D" w:rsidRDefault="0050537D" w:rsidP="0050537D">
      <w:pPr>
        <w:spacing w:line="240" w:lineRule="auto"/>
        <w:rPr>
          <w:sz w:val="24"/>
        </w:rPr>
      </w:pPr>
    </w:p>
    <w:p w:rsidR="0050537D" w:rsidRDefault="0050537D" w:rsidP="0050537D">
      <w:pPr>
        <w:spacing w:line="240" w:lineRule="auto"/>
        <w:rPr>
          <w:sz w:val="24"/>
        </w:rPr>
      </w:pPr>
    </w:p>
    <w:p w:rsidR="0050537D" w:rsidRDefault="0050537D" w:rsidP="0050537D">
      <w:pPr>
        <w:spacing w:line="240" w:lineRule="auto"/>
        <w:rPr>
          <w:sz w:val="24"/>
        </w:rPr>
      </w:pPr>
    </w:p>
    <w:p w:rsidR="0050537D" w:rsidRDefault="0050537D" w:rsidP="0050537D">
      <w:pPr>
        <w:spacing w:line="240" w:lineRule="auto"/>
        <w:rPr>
          <w:sz w:val="24"/>
        </w:rPr>
      </w:pPr>
    </w:p>
    <w:p w:rsidR="0050537D" w:rsidRDefault="0050537D" w:rsidP="0050537D">
      <w:pPr>
        <w:spacing w:line="240" w:lineRule="auto"/>
        <w:rPr>
          <w:sz w:val="24"/>
        </w:rPr>
      </w:pPr>
    </w:p>
    <w:bookmarkEnd w:id="0"/>
    <w:p w:rsidR="0050537D" w:rsidRDefault="0050537D" w:rsidP="0050537D">
      <w:pPr>
        <w:spacing w:line="240" w:lineRule="auto"/>
        <w:rPr>
          <w:sz w:val="24"/>
        </w:rPr>
      </w:pPr>
    </w:p>
    <w:p w:rsidR="0050537D" w:rsidRPr="008241F9" w:rsidRDefault="0050537D" w:rsidP="0050537D">
      <w:pPr>
        <w:jc w:val="center"/>
        <w:rPr>
          <w:rFonts w:asciiTheme="minorEastAsia" w:hAnsiTheme="minorEastAsia"/>
          <w:sz w:val="28"/>
          <w:szCs w:val="28"/>
        </w:rPr>
      </w:pPr>
      <w:r w:rsidRPr="008241F9">
        <w:rPr>
          <w:rFonts w:asciiTheme="minorEastAsia" w:hAnsiTheme="minorEastAsia" w:hint="eastAsia"/>
          <w:sz w:val="28"/>
          <w:szCs w:val="28"/>
        </w:rPr>
        <w:lastRenderedPageBreak/>
        <w:t>放射科排队叫号系统升级技术参数</w:t>
      </w:r>
    </w:p>
    <w:p w:rsidR="0050537D" w:rsidRPr="008241F9" w:rsidRDefault="0050537D" w:rsidP="0050537D">
      <w:pPr>
        <w:rPr>
          <w:rFonts w:asciiTheme="minorEastAsia" w:hAnsiTheme="minorEastAsia"/>
          <w:sz w:val="28"/>
          <w:szCs w:val="28"/>
        </w:rPr>
      </w:pPr>
      <w:r w:rsidRPr="008241F9">
        <w:rPr>
          <w:rFonts w:asciiTheme="minorEastAsia" w:hAnsiTheme="minorEastAsia" w:hint="eastAsia"/>
          <w:sz w:val="28"/>
          <w:szCs w:val="28"/>
        </w:rPr>
        <w:t>一、放射科排队叫号升级方案</w:t>
      </w:r>
    </w:p>
    <w:p w:rsidR="0050537D" w:rsidRDefault="0050537D" w:rsidP="0050537D">
      <w:pPr>
        <w:ind w:firstLineChars="200" w:firstLine="560"/>
        <w:rPr>
          <w:rFonts w:asciiTheme="minorEastAsia" w:hAnsiTheme="minorEastAsia"/>
          <w:sz w:val="28"/>
          <w:szCs w:val="28"/>
        </w:rPr>
      </w:pPr>
      <w:r w:rsidRPr="008241F9">
        <w:rPr>
          <w:rFonts w:asciiTheme="minorEastAsia" w:hAnsiTheme="minorEastAsia" w:hint="eastAsia"/>
          <w:sz w:val="28"/>
          <w:szCs w:val="28"/>
        </w:rPr>
        <w:t>已有现状：当部分患者拿到票单后等待叫号，叫号后进去检查，还有部分患者需要做准备，当还没有准备好时，号码已被叫到，或准备好了，号码还要排队好久，这样造成做准备患者不便。下面针对此类患者</w:t>
      </w:r>
      <w:proofErr w:type="gramStart"/>
      <w:r w:rsidRPr="008241F9">
        <w:rPr>
          <w:rFonts w:asciiTheme="minorEastAsia" w:hAnsiTheme="minorEastAsia" w:hint="eastAsia"/>
          <w:sz w:val="28"/>
          <w:szCs w:val="28"/>
        </w:rPr>
        <w:t>作出</w:t>
      </w:r>
      <w:proofErr w:type="gramEnd"/>
      <w:r w:rsidRPr="008241F9">
        <w:rPr>
          <w:rFonts w:asciiTheme="minorEastAsia" w:hAnsiTheme="minorEastAsia" w:hint="eastAsia"/>
          <w:sz w:val="28"/>
          <w:szCs w:val="28"/>
        </w:rPr>
        <w:t>一些解决方案。</w:t>
      </w:r>
    </w:p>
    <w:p w:rsidR="0050537D" w:rsidRPr="00A25CEC" w:rsidRDefault="0050537D" w:rsidP="0050537D">
      <w:pPr>
        <w:rPr>
          <w:rFonts w:asciiTheme="minorEastAsia" w:hAnsiTheme="minorEastAsia"/>
          <w:sz w:val="28"/>
          <w:szCs w:val="28"/>
        </w:rPr>
      </w:pPr>
      <w:r w:rsidRPr="00A25CEC">
        <w:rPr>
          <w:rFonts w:asciiTheme="minorEastAsia" w:hAnsiTheme="minorEastAsia" w:hint="eastAsia"/>
          <w:color w:val="030303"/>
          <w:sz w:val="28"/>
          <w:szCs w:val="28"/>
          <w:shd w:val="clear" w:color="auto" w:fill="FFFFFF"/>
        </w:rPr>
        <w:t>（</w:t>
      </w:r>
      <w:proofErr w:type="gramStart"/>
      <w:r w:rsidRPr="00A25CEC">
        <w:rPr>
          <w:rFonts w:asciiTheme="minorEastAsia" w:hAnsiTheme="minorEastAsia" w:hint="eastAsia"/>
          <w:color w:val="030303"/>
          <w:sz w:val="28"/>
          <w:szCs w:val="28"/>
          <w:shd w:val="clear" w:color="auto" w:fill="FFFFFF"/>
        </w:rPr>
        <w:t>一</w:t>
      </w:r>
      <w:proofErr w:type="gramEnd"/>
      <w:r w:rsidRPr="00A25CEC">
        <w:rPr>
          <w:rFonts w:asciiTheme="minorEastAsia" w:hAnsiTheme="minorEastAsia" w:hint="eastAsia"/>
          <w:color w:val="030303"/>
          <w:sz w:val="28"/>
          <w:szCs w:val="28"/>
          <w:shd w:val="clear" w:color="auto" w:fill="FFFFFF"/>
        </w:rPr>
        <w:t>）．放射科排队叫号分</w:t>
      </w:r>
      <w:proofErr w:type="gramStart"/>
      <w:r w:rsidRPr="00A25CEC">
        <w:rPr>
          <w:rFonts w:asciiTheme="minorEastAsia" w:hAnsiTheme="minorEastAsia" w:hint="eastAsia"/>
          <w:color w:val="030303"/>
          <w:sz w:val="28"/>
          <w:szCs w:val="28"/>
          <w:shd w:val="clear" w:color="auto" w:fill="FFFFFF"/>
        </w:rPr>
        <w:t>诊扫码</w:t>
      </w:r>
      <w:proofErr w:type="gramEnd"/>
      <w:r w:rsidRPr="00A25CEC">
        <w:rPr>
          <w:rFonts w:asciiTheme="minorEastAsia" w:hAnsiTheme="minorEastAsia" w:hint="eastAsia"/>
          <w:color w:val="030303"/>
          <w:sz w:val="28"/>
          <w:szCs w:val="28"/>
          <w:shd w:val="clear" w:color="auto" w:fill="FFFFFF"/>
        </w:rPr>
        <w:t>签到方案</w:t>
      </w:r>
      <w:r w:rsidRPr="00A25CEC">
        <w:rPr>
          <w:rFonts w:asciiTheme="minorEastAsia" w:hAnsiTheme="minorEastAsia" w:hint="eastAsia"/>
          <w:sz w:val="28"/>
          <w:szCs w:val="28"/>
        </w:rPr>
        <w:t xml:space="preserve"> </w:t>
      </w:r>
    </w:p>
    <w:p w:rsidR="0050537D" w:rsidRPr="008241F9" w:rsidRDefault="0050537D" w:rsidP="0050537D">
      <w:pPr>
        <w:ind w:firstLineChars="150" w:firstLine="450"/>
        <w:rPr>
          <w:rFonts w:asciiTheme="minorEastAsia" w:hAnsiTheme="minorEastAsia"/>
          <w:sz w:val="28"/>
          <w:szCs w:val="28"/>
        </w:rPr>
      </w:pPr>
      <w:r w:rsidRPr="008241F9">
        <w:rPr>
          <w:rFonts w:asciiTheme="minorEastAsia" w:hAnsiTheme="minorEastAsia" w:hint="eastAsia"/>
          <w:sz w:val="30"/>
          <w:szCs w:val="30"/>
        </w:rPr>
        <w:t>1.排队叫号流程图（图一）：</w:t>
      </w:r>
    </w:p>
    <w:p w:rsidR="0050537D" w:rsidRPr="008241F9" w:rsidRDefault="0050537D" w:rsidP="0050537D">
      <w:pPr>
        <w:ind w:firstLineChars="200" w:firstLine="600"/>
        <w:rPr>
          <w:rFonts w:asciiTheme="minorEastAsia" w:hAnsiTheme="minorEastAsia"/>
          <w:sz w:val="30"/>
          <w:szCs w:val="30"/>
        </w:rPr>
      </w:pPr>
      <w:r w:rsidRPr="008241F9">
        <w:rPr>
          <w:rFonts w:asciiTheme="minorEastAsia" w:hAnsiTheme="minorEastAsia"/>
          <w:noProof/>
          <w:sz w:val="30"/>
          <w:szCs w:val="30"/>
          <w:lang w:bidi="ar-SA"/>
        </w:rPr>
        <w:lastRenderedPageBreak/>
        <w:drawing>
          <wp:inline distT="0" distB="0" distL="0" distR="0" wp14:anchorId="0E389328" wp14:editId="2B721A82">
            <wp:extent cx="5146158" cy="725975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放射科登记、签到流程.jpg"/>
                    <pic:cNvPicPr/>
                  </pic:nvPicPr>
                  <pic:blipFill>
                    <a:blip r:embed="rId9">
                      <a:extLst>
                        <a:ext uri="{28A0092B-C50C-407E-A947-70E740481C1C}">
                          <a14:useLocalDpi xmlns:a14="http://schemas.microsoft.com/office/drawing/2010/main" val="0"/>
                        </a:ext>
                      </a:extLst>
                    </a:blip>
                    <a:stretch>
                      <a:fillRect/>
                    </a:stretch>
                  </pic:blipFill>
                  <pic:spPr>
                    <a:xfrm>
                      <a:off x="0" y="0"/>
                      <a:ext cx="5163480" cy="7284195"/>
                    </a:xfrm>
                    <a:prstGeom prst="rect">
                      <a:avLst/>
                    </a:prstGeom>
                  </pic:spPr>
                </pic:pic>
              </a:graphicData>
            </a:graphic>
          </wp:inline>
        </w:drawing>
      </w:r>
    </w:p>
    <w:p w:rsidR="0050537D"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t xml:space="preserve">                  图一</w:t>
      </w:r>
    </w:p>
    <w:p w:rsidR="0050537D" w:rsidRDefault="0050537D" w:rsidP="0050537D">
      <w:pPr>
        <w:ind w:firstLineChars="200" w:firstLine="600"/>
        <w:rPr>
          <w:rFonts w:asciiTheme="minorEastAsia" w:hAnsiTheme="minorEastAsia"/>
          <w:sz w:val="30"/>
          <w:szCs w:val="30"/>
        </w:rPr>
      </w:pPr>
    </w:p>
    <w:p w:rsidR="0050537D" w:rsidRPr="008241F9" w:rsidRDefault="0050537D" w:rsidP="0050537D">
      <w:pPr>
        <w:ind w:firstLineChars="200" w:firstLine="600"/>
        <w:rPr>
          <w:rFonts w:asciiTheme="minorEastAsia" w:hAnsiTheme="minorEastAsia"/>
          <w:sz w:val="30"/>
          <w:szCs w:val="30"/>
        </w:rPr>
      </w:pPr>
    </w:p>
    <w:p w:rsidR="0050537D" w:rsidRPr="008241F9" w:rsidRDefault="0050537D" w:rsidP="0050537D">
      <w:pPr>
        <w:ind w:firstLineChars="200" w:firstLine="560"/>
        <w:rPr>
          <w:rFonts w:asciiTheme="minorEastAsia" w:hAnsiTheme="minorEastAsia"/>
          <w:sz w:val="28"/>
          <w:szCs w:val="28"/>
        </w:rPr>
      </w:pPr>
      <w:r w:rsidRPr="008241F9">
        <w:rPr>
          <w:rFonts w:asciiTheme="minorEastAsia" w:hAnsiTheme="minorEastAsia" w:hint="eastAsia"/>
          <w:sz w:val="28"/>
          <w:szCs w:val="28"/>
        </w:rPr>
        <w:lastRenderedPageBreak/>
        <w:t>2.排队叫号流程说明：</w:t>
      </w:r>
    </w:p>
    <w:p w:rsidR="0050537D" w:rsidRPr="008241F9" w:rsidRDefault="0050537D" w:rsidP="0050537D">
      <w:pPr>
        <w:ind w:firstLineChars="200" w:firstLine="560"/>
        <w:rPr>
          <w:rFonts w:asciiTheme="minorEastAsia" w:hAnsiTheme="minorEastAsia"/>
          <w:sz w:val="28"/>
          <w:szCs w:val="28"/>
        </w:rPr>
      </w:pPr>
      <w:r w:rsidRPr="008241F9">
        <w:rPr>
          <w:rFonts w:asciiTheme="minorEastAsia" w:hAnsiTheme="minorEastAsia" w:hint="eastAsia"/>
          <w:sz w:val="28"/>
          <w:szCs w:val="28"/>
        </w:rPr>
        <w:t xml:space="preserve"> 1）患者到分诊台打印排队号码票单；</w:t>
      </w:r>
    </w:p>
    <w:p w:rsidR="0050537D" w:rsidRPr="008241F9" w:rsidRDefault="0050537D" w:rsidP="0050537D">
      <w:pPr>
        <w:ind w:leftChars="350" w:left="910" w:hangingChars="50" w:hanging="140"/>
        <w:rPr>
          <w:rFonts w:asciiTheme="minorEastAsia" w:hAnsiTheme="minorEastAsia"/>
          <w:sz w:val="28"/>
          <w:szCs w:val="28"/>
        </w:rPr>
      </w:pPr>
      <w:r w:rsidRPr="008241F9">
        <w:rPr>
          <w:rFonts w:asciiTheme="minorEastAsia" w:hAnsiTheme="minorEastAsia" w:hint="eastAsia"/>
          <w:sz w:val="28"/>
          <w:szCs w:val="28"/>
        </w:rPr>
        <w:t>2）患者分为两种：（1）一种是不需要做准备，直接在等候区等待检查室叫号，</w:t>
      </w:r>
      <w:proofErr w:type="gramStart"/>
      <w:r w:rsidRPr="008241F9">
        <w:rPr>
          <w:rFonts w:asciiTheme="minorEastAsia" w:hAnsiTheme="minorEastAsia" w:hint="eastAsia"/>
          <w:sz w:val="28"/>
          <w:szCs w:val="28"/>
        </w:rPr>
        <w:t>当叫到时</w:t>
      </w:r>
      <w:proofErr w:type="gramEnd"/>
      <w:r w:rsidRPr="008241F9">
        <w:rPr>
          <w:rFonts w:asciiTheme="minorEastAsia" w:hAnsiTheme="minorEastAsia" w:hint="eastAsia"/>
          <w:sz w:val="28"/>
          <w:szCs w:val="28"/>
        </w:rPr>
        <w:t>直接进入检查室做检查。</w:t>
      </w:r>
    </w:p>
    <w:p w:rsidR="0050537D" w:rsidRPr="008241F9" w:rsidRDefault="0050537D" w:rsidP="0050537D">
      <w:pPr>
        <w:ind w:leftChars="350" w:left="920" w:hangingChars="50" w:hanging="150"/>
        <w:rPr>
          <w:rFonts w:asciiTheme="minorEastAsia" w:hAnsiTheme="minorEastAsia"/>
          <w:sz w:val="30"/>
          <w:szCs w:val="30"/>
        </w:rPr>
      </w:pPr>
      <w:r w:rsidRPr="008241F9">
        <w:rPr>
          <w:rFonts w:asciiTheme="minorEastAsia" w:hAnsiTheme="minorEastAsia"/>
          <w:noProof/>
          <w:sz w:val="30"/>
          <w:szCs w:val="30"/>
          <w:lang w:bidi="ar-SA"/>
        </w:rPr>
        <w:drawing>
          <wp:inline distT="0" distB="0" distL="0" distR="0" wp14:anchorId="5CDA22A3" wp14:editId="376FB429">
            <wp:extent cx="4210493" cy="61987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export152993592454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15130" cy="6205609"/>
                    </a:xfrm>
                    <a:prstGeom prst="rect">
                      <a:avLst/>
                    </a:prstGeom>
                  </pic:spPr>
                </pic:pic>
              </a:graphicData>
            </a:graphic>
          </wp:inline>
        </w:drawing>
      </w:r>
    </w:p>
    <w:p w:rsidR="0050537D" w:rsidRPr="008241F9" w:rsidRDefault="0050537D" w:rsidP="0050537D">
      <w:pPr>
        <w:ind w:leftChars="350" w:left="770" w:firstLineChars="1000" w:firstLine="3000"/>
        <w:rPr>
          <w:rFonts w:asciiTheme="minorEastAsia" w:hAnsiTheme="minorEastAsia"/>
          <w:sz w:val="30"/>
          <w:szCs w:val="30"/>
        </w:rPr>
      </w:pPr>
      <w:r w:rsidRPr="008241F9">
        <w:rPr>
          <w:rFonts w:asciiTheme="minorEastAsia" w:hAnsiTheme="minorEastAsia" w:hint="eastAsia"/>
          <w:sz w:val="30"/>
          <w:szCs w:val="30"/>
        </w:rPr>
        <w:t>图二</w:t>
      </w:r>
    </w:p>
    <w:p w:rsidR="0050537D" w:rsidRPr="008241F9" w:rsidRDefault="0050537D" w:rsidP="0050537D">
      <w:pPr>
        <w:ind w:leftChars="350" w:left="910" w:hangingChars="50" w:hanging="140"/>
        <w:rPr>
          <w:rFonts w:asciiTheme="minorEastAsia" w:hAnsiTheme="minorEastAsia"/>
          <w:sz w:val="28"/>
          <w:szCs w:val="28"/>
        </w:rPr>
      </w:pPr>
      <w:r w:rsidRPr="008241F9">
        <w:rPr>
          <w:rFonts w:asciiTheme="minorEastAsia" w:hAnsiTheme="minorEastAsia" w:hint="eastAsia"/>
          <w:sz w:val="28"/>
          <w:szCs w:val="28"/>
        </w:rPr>
        <w:lastRenderedPageBreak/>
        <w:t>（2）另一种需要做准备（图二），例如：患者需要憋尿，这时患者在分诊台拿到的排队号码在排队系统里是没有被‘激活’（检查室里是呼叫不到这些号码）的，当患者</w:t>
      </w:r>
      <w:proofErr w:type="gramStart"/>
      <w:r w:rsidRPr="008241F9">
        <w:rPr>
          <w:rFonts w:asciiTheme="minorEastAsia" w:hAnsiTheme="minorEastAsia" w:hint="eastAsia"/>
          <w:sz w:val="28"/>
          <w:szCs w:val="28"/>
        </w:rPr>
        <w:t>憋好尿</w:t>
      </w:r>
      <w:proofErr w:type="gramEnd"/>
      <w:r w:rsidRPr="008241F9">
        <w:rPr>
          <w:rFonts w:asciiTheme="minorEastAsia" w:hAnsiTheme="minorEastAsia" w:hint="eastAsia"/>
          <w:sz w:val="28"/>
          <w:szCs w:val="28"/>
        </w:rPr>
        <w:t>时，拿着手中的号码票单（号码票单上有的条形码），到对应检查室门口签到</w:t>
      </w:r>
      <w:proofErr w:type="gramStart"/>
      <w:r w:rsidRPr="008241F9">
        <w:rPr>
          <w:rFonts w:asciiTheme="minorEastAsia" w:hAnsiTheme="minorEastAsia" w:hint="eastAsia"/>
          <w:sz w:val="28"/>
          <w:szCs w:val="28"/>
        </w:rPr>
        <w:t>机上扫码签到</w:t>
      </w:r>
      <w:proofErr w:type="gramEnd"/>
      <w:r w:rsidRPr="008241F9">
        <w:rPr>
          <w:rFonts w:asciiTheme="minorEastAsia" w:hAnsiTheme="minorEastAsia" w:hint="eastAsia"/>
          <w:sz w:val="28"/>
          <w:szCs w:val="28"/>
        </w:rPr>
        <w:t>确认，当签到后，对应号码就被‘激活’，排到当前检查室第一位（如果这时已有和同样检查患者已排在第一位，</w:t>
      </w:r>
      <w:proofErr w:type="gramStart"/>
      <w:r w:rsidRPr="008241F9">
        <w:rPr>
          <w:rFonts w:asciiTheme="minorEastAsia" w:hAnsiTheme="minorEastAsia" w:hint="eastAsia"/>
          <w:sz w:val="28"/>
          <w:szCs w:val="28"/>
        </w:rPr>
        <w:t>那他排第二位</w:t>
      </w:r>
      <w:proofErr w:type="gramEnd"/>
      <w:r w:rsidRPr="008241F9">
        <w:rPr>
          <w:rFonts w:asciiTheme="minorEastAsia" w:hAnsiTheme="minorEastAsia" w:hint="eastAsia"/>
          <w:sz w:val="28"/>
          <w:szCs w:val="28"/>
        </w:rPr>
        <w:t>，以此类推）。这时他很快就会被呼叫到。</w:t>
      </w:r>
    </w:p>
    <w:p w:rsidR="0050537D" w:rsidRPr="008241F9" w:rsidRDefault="0050537D" w:rsidP="0050537D">
      <w:pPr>
        <w:ind w:leftChars="350" w:left="920" w:hangingChars="50" w:hanging="150"/>
        <w:rPr>
          <w:rFonts w:asciiTheme="minorEastAsia" w:hAnsiTheme="minorEastAsia"/>
          <w:sz w:val="30"/>
          <w:szCs w:val="30"/>
        </w:rPr>
      </w:pPr>
    </w:p>
    <w:p w:rsidR="0050537D" w:rsidRPr="008241F9" w:rsidRDefault="0050537D" w:rsidP="0050537D">
      <w:pPr>
        <w:rPr>
          <w:rFonts w:asciiTheme="minorEastAsia" w:hAnsiTheme="minorEastAsia"/>
          <w:sz w:val="30"/>
          <w:szCs w:val="30"/>
        </w:rPr>
      </w:pPr>
      <w:r w:rsidRPr="008241F9">
        <w:rPr>
          <w:rFonts w:asciiTheme="minorEastAsia" w:hAnsiTheme="minorEastAsia" w:hint="eastAsia"/>
          <w:sz w:val="30"/>
          <w:szCs w:val="30"/>
        </w:rPr>
        <w:t>（二）．显示</w:t>
      </w:r>
      <w:proofErr w:type="gramStart"/>
      <w:r w:rsidRPr="008241F9">
        <w:rPr>
          <w:rFonts w:asciiTheme="minorEastAsia" w:hAnsiTheme="minorEastAsia" w:hint="eastAsia"/>
          <w:sz w:val="30"/>
          <w:szCs w:val="30"/>
        </w:rPr>
        <w:t>取报告</w:t>
      </w:r>
      <w:proofErr w:type="gramEnd"/>
      <w:r w:rsidRPr="008241F9">
        <w:rPr>
          <w:rFonts w:asciiTheme="minorEastAsia" w:hAnsiTheme="minorEastAsia" w:hint="eastAsia"/>
          <w:sz w:val="30"/>
          <w:szCs w:val="30"/>
        </w:rPr>
        <w:t>患者显示屏（图三）。</w:t>
      </w:r>
    </w:p>
    <w:p w:rsidR="0050537D" w:rsidRPr="008241F9" w:rsidRDefault="0050537D" w:rsidP="0050537D">
      <w:pPr>
        <w:rPr>
          <w:rFonts w:asciiTheme="minorEastAsia" w:hAnsiTheme="minorEastAsia"/>
          <w:sz w:val="30"/>
          <w:szCs w:val="30"/>
        </w:rPr>
      </w:pPr>
      <w:r w:rsidRPr="008241F9">
        <w:rPr>
          <w:rFonts w:asciiTheme="minorEastAsia" w:hAnsiTheme="minorEastAsia"/>
          <w:noProof/>
          <w:sz w:val="30"/>
          <w:szCs w:val="30"/>
          <w:lang w:bidi="ar-SA"/>
        </w:rPr>
        <w:drawing>
          <wp:inline distT="0" distB="0" distL="0" distR="0" wp14:anchorId="36868A00" wp14:editId="6268F4F2">
            <wp:extent cx="5603358" cy="392115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放射科取报告图片.jpg"/>
                    <pic:cNvPicPr/>
                  </pic:nvPicPr>
                  <pic:blipFill>
                    <a:blip r:embed="rId11">
                      <a:extLst>
                        <a:ext uri="{28A0092B-C50C-407E-A947-70E740481C1C}">
                          <a14:useLocalDpi xmlns:a14="http://schemas.microsoft.com/office/drawing/2010/main" val="0"/>
                        </a:ext>
                      </a:extLst>
                    </a:blip>
                    <a:stretch>
                      <a:fillRect/>
                    </a:stretch>
                  </pic:blipFill>
                  <pic:spPr>
                    <a:xfrm>
                      <a:off x="0" y="0"/>
                      <a:ext cx="5603954" cy="3921570"/>
                    </a:xfrm>
                    <a:prstGeom prst="rect">
                      <a:avLst/>
                    </a:prstGeom>
                  </pic:spPr>
                </pic:pic>
              </a:graphicData>
            </a:graphic>
          </wp:inline>
        </w:drawing>
      </w:r>
    </w:p>
    <w:p w:rsidR="0050537D" w:rsidRPr="008241F9" w:rsidRDefault="0050537D" w:rsidP="0050537D">
      <w:pPr>
        <w:rPr>
          <w:rFonts w:asciiTheme="minorEastAsia" w:hAnsiTheme="minorEastAsia"/>
          <w:sz w:val="30"/>
          <w:szCs w:val="30"/>
        </w:rPr>
      </w:pPr>
      <w:r w:rsidRPr="008241F9">
        <w:rPr>
          <w:rFonts w:asciiTheme="minorEastAsia" w:hAnsiTheme="minorEastAsia" w:hint="eastAsia"/>
          <w:sz w:val="30"/>
          <w:szCs w:val="30"/>
        </w:rPr>
        <w:t xml:space="preserve">                        图三（示意图）</w:t>
      </w:r>
    </w:p>
    <w:p w:rsidR="0050537D" w:rsidRPr="008241F9" w:rsidRDefault="0050537D" w:rsidP="0050537D">
      <w:pPr>
        <w:ind w:firstLine="600"/>
        <w:rPr>
          <w:rFonts w:asciiTheme="minorEastAsia" w:hAnsiTheme="minorEastAsia"/>
          <w:sz w:val="30"/>
          <w:szCs w:val="30"/>
        </w:rPr>
      </w:pPr>
      <w:r w:rsidRPr="008241F9">
        <w:rPr>
          <w:rFonts w:asciiTheme="minorEastAsia" w:hAnsiTheme="minorEastAsia" w:hint="eastAsia"/>
          <w:sz w:val="30"/>
          <w:szCs w:val="30"/>
        </w:rPr>
        <w:lastRenderedPageBreak/>
        <w:t>1.当患者的报告可以打印时，显示屏就会把患者的名字显示到显示屏上，患者只需要看下显示屏，就可以知道自己报告是否打印。</w:t>
      </w:r>
    </w:p>
    <w:p w:rsidR="0050537D" w:rsidRPr="008241F9" w:rsidRDefault="0050537D" w:rsidP="0050537D">
      <w:pPr>
        <w:ind w:firstLine="600"/>
        <w:rPr>
          <w:rFonts w:asciiTheme="minorEastAsia" w:hAnsiTheme="minorEastAsia"/>
          <w:sz w:val="30"/>
          <w:szCs w:val="30"/>
        </w:rPr>
      </w:pPr>
      <w:r w:rsidRPr="008241F9">
        <w:rPr>
          <w:rFonts w:asciiTheme="minorEastAsia" w:hAnsiTheme="minorEastAsia" w:hint="eastAsia"/>
          <w:sz w:val="30"/>
          <w:szCs w:val="30"/>
        </w:rPr>
        <w:t>2.当患者报告出来后，患者一直没有来取报告，当过一段时间后，这样患者姓名就会被转移到显示屏下端进行滚动显示。</w:t>
      </w:r>
    </w:p>
    <w:p w:rsidR="0050537D" w:rsidRPr="008241F9" w:rsidRDefault="0050537D" w:rsidP="0050537D">
      <w:pPr>
        <w:rPr>
          <w:rFonts w:asciiTheme="minorEastAsia" w:hAnsiTheme="minorEastAsia"/>
          <w:sz w:val="32"/>
          <w:szCs w:val="32"/>
        </w:rPr>
      </w:pPr>
      <w:r w:rsidRPr="008241F9">
        <w:rPr>
          <w:rFonts w:asciiTheme="minorEastAsia" w:hAnsiTheme="minorEastAsia" w:hint="eastAsia"/>
          <w:sz w:val="30"/>
          <w:szCs w:val="30"/>
        </w:rPr>
        <w:t>二、</w:t>
      </w:r>
      <w:r w:rsidRPr="008241F9">
        <w:rPr>
          <w:rFonts w:asciiTheme="minorEastAsia" w:hAnsiTheme="minorEastAsia" w:hint="eastAsia"/>
          <w:sz w:val="32"/>
          <w:szCs w:val="32"/>
        </w:rPr>
        <w:t>软件系统功能参数。</w:t>
      </w:r>
    </w:p>
    <w:p w:rsidR="0050537D" w:rsidRPr="008241F9"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t>1．取号</w:t>
      </w:r>
    </w:p>
    <w:p w:rsidR="0050537D" w:rsidRPr="008241F9"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t xml:space="preserve">   患者到</w:t>
      </w:r>
      <w:proofErr w:type="gramStart"/>
      <w:r w:rsidRPr="008241F9">
        <w:rPr>
          <w:rFonts w:asciiTheme="minorEastAsia" w:hAnsiTheme="minorEastAsia" w:hint="eastAsia"/>
          <w:sz w:val="30"/>
          <w:szCs w:val="30"/>
        </w:rPr>
        <w:t>护士台登记</w:t>
      </w:r>
      <w:proofErr w:type="gramEnd"/>
      <w:r w:rsidRPr="008241F9">
        <w:rPr>
          <w:rFonts w:asciiTheme="minorEastAsia" w:hAnsiTheme="minorEastAsia" w:hint="eastAsia"/>
          <w:sz w:val="30"/>
          <w:szCs w:val="30"/>
        </w:rPr>
        <w:t>，护士登记完成打印条码信息，包含排队号码，检查项目等。票</w:t>
      </w:r>
      <w:proofErr w:type="gramStart"/>
      <w:r w:rsidRPr="008241F9">
        <w:rPr>
          <w:rFonts w:asciiTheme="minorEastAsia" w:hAnsiTheme="minorEastAsia" w:hint="eastAsia"/>
          <w:sz w:val="30"/>
          <w:szCs w:val="30"/>
        </w:rPr>
        <w:t>单分为</w:t>
      </w:r>
      <w:proofErr w:type="gramEnd"/>
      <w:r w:rsidRPr="008241F9">
        <w:rPr>
          <w:rFonts w:asciiTheme="minorEastAsia" w:hAnsiTheme="minorEastAsia" w:hint="eastAsia"/>
          <w:sz w:val="30"/>
          <w:szCs w:val="30"/>
        </w:rPr>
        <w:t>两种：一种普通的票单，拿到后，在等候区等待检查室叫号，语音叫号叫到手中号码时，直接到检查室，做相应检查；另一种票单，票单上会有文字提示患者要做相应准备，如：要憋尿等，同时护士也会提醒患者做相应准备，当准备就绪，到相应检查室门口，</w:t>
      </w:r>
      <w:proofErr w:type="gramStart"/>
      <w:r w:rsidRPr="008241F9">
        <w:rPr>
          <w:rFonts w:asciiTheme="minorEastAsia" w:hAnsiTheme="minorEastAsia" w:hint="eastAsia"/>
          <w:sz w:val="30"/>
          <w:szCs w:val="30"/>
        </w:rPr>
        <w:t>扫码排队</w:t>
      </w:r>
      <w:proofErr w:type="gramEnd"/>
      <w:r w:rsidRPr="008241F9">
        <w:rPr>
          <w:rFonts w:asciiTheme="minorEastAsia" w:hAnsiTheme="minorEastAsia" w:hint="eastAsia"/>
          <w:sz w:val="30"/>
          <w:szCs w:val="30"/>
        </w:rPr>
        <w:t>检查。</w:t>
      </w:r>
    </w:p>
    <w:p w:rsidR="0050537D" w:rsidRPr="008241F9"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t>2．等候就诊</w:t>
      </w:r>
    </w:p>
    <w:p w:rsidR="0050537D" w:rsidRPr="008241F9"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t>患者拿到票单后，去等候区，等待大屏语音提示叫号，叫到号的患者根据大屏显示，语音提示到相应检查室检查。</w:t>
      </w:r>
    </w:p>
    <w:p w:rsidR="0050537D" w:rsidRPr="008241F9"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t>3．签到</w:t>
      </w:r>
    </w:p>
    <w:p w:rsidR="0050537D" w:rsidRPr="008241F9"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t>需做检查前准备的患者在准备好以后根据票单提示的相应检查室签到，此时患者的排在第一位，如有相同患者依次排序。</w:t>
      </w:r>
    </w:p>
    <w:p w:rsidR="0050537D" w:rsidRPr="0050537D"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lastRenderedPageBreak/>
        <w:t>4．诊室呼叫</w:t>
      </w:r>
    </w:p>
    <w:p w:rsidR="0050537D" w:rsidRPr="008241F9"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t>医生使用叫号终端软件，有顺呼、复呼等功能，正常流程中只使用顺呼功能。</w:t>
      </w:r>
      <w:r w:rsidRPr="008241F9">
        <w:rPr>
          <w:rFonts w:asciiTheme="minorEastAsia" w:hAnsiTheme="minorEastAsia"/>
          <w:sz w:val="30"/>
          <w:szCs w:val="30"/>
        </w:rPr>
        <w:t xml:space="preserve"> </w:t>
      </w:r>
    </w:p>
    <w:p w:rsidR="0050537D" w:rsidRPr="008241F9" w:rsidRDefault="0050537D" w:rsidP="0050537D">
      <w:pPr>
        <w:ind w:firstLineChars="200" w:firstLine="600"/>
        <w:rPr>
          <w:rFonts w:asciiTheme="minorEastAsia" w:hAnsiTheme="minorEastAsia"/>
          <w:sz w:val="30"/>
          <w:szCs w:val="30"/>
        </w:rPr>
      </w:pPr>
      <w:r w:rsidRPr="008241F9">
        <w:rPr>
          <w:rFonts w:asciiTheme="minorEastAsia" w:hAnsiTheme="minorEastAsia" w:hint="eastAsia"/>
          <w:sz w:val="30"/>
          <w:szCs w:val="30"/>
        </w:rPr>
        <w:t>5．检查报告</w:t>
      </w:r>
    </w:p>
    <w:p w:rsidR="0050537D" w:rsidRPr="008241F9" w:rsidRDefault="0050537D" w:rsidP="0050537D">
      <w:pPr>
        <w:rPr>
          <w:rFonts w:asciiTheme="minorEastAsia" w:hAnsiTheme="minorEastAsia"/>
          <w:sz w:val="30"/>
          <w:szCs w:val="30"/>
        </w:rPr>
      </w:pPr>
      <w:r w:rsidRPr="008241F9">
        <w:rPr>
          <w:rFonts w:asciiTheme="minorEastAsia" w:hAnsiTheme="minorEastAsia" w:hint="eastAsia"/>
          <w:sz w:val="30"/>
          <w:szCs w:val="30"/>
        </w:rPr>
        <w:t xml:space="preserve">     根据自助打印系统提供的视图，在显示屏上显示报告已发布患者信息，提醒患者可打印胶片及报告。</w:t>
      </w:r>
    </w:p>
    <w:p w:rsidR="0050537D" w:rsidRPr="008241F9" w:rsidRDefault="0050537D" w:rsidP="0050537D">
      <w:pPr>
        <w:rPr>
          <w:rFonts w:asciiTheme="minorEastAsia" w:hAnsiTheme="minorEastAsia"/>
          <w:sz w:val="32"/>
          <w:szCs w:val="32"/>
        </w:rPr>
      </w:pPr>
      <w:r w:rsidRPr="008241F9">
        <w:rPr>
          <w:rFonts w:asciiTheme="minorEastAsia" w:hAnsiTheme="minorEastAsia" w:hint="eastAsia"/>
          <w:sz w:val="32"/>
          <w:szCs w:val="32"/>
        </w:rPr>
        <w:t>三、硬件系统参数。</w:t>
      </w:r>
    </w:p>
    <w:p w:rsidR="0050537D" w:rsidRPr="008241F9" w:rsidRDefault="0050537D" w:rsidP="0050537D">
      <w:pPr>
        <w:ind w:left="375" w:firstLineChars="100" w:firstLine="280"/>
        <w:rPr>
          <w:rFonts w:asciiTheme="minorEastAsia" w:hAnsiTheme="minorEastAsia" w:cs="宋体"/>
          <w:noProof/>
          <w:sz w:val="28"/>
          <w:szCs w:val="28"/>
        </w:rPr>
      </w:pPr>
      <w:r w:rsidRPr="008241F9">
        <w:rPr>
          <w:rFonts w:asciiTheme="minorEastAsia" w:hAnsiTheme="minorEastAsia" w:cs="宋体" w:hint="eastAsia"/>
          <w:noProof/>
          <w:sz w:val="28"/>
          <w:szCs w:val="28"/>
        </w:rPr>
        <w:t>1．签到机屏参数</w:t>
      </w:r>
    </w:p>
    <w:p w:rsidR="006F26DD" w:rsidRDefault="006F26DD"/>
    <w:p w:rsidR="0050537D" w:rsidRDefault="0050537D"/>
    <w:p w:rsidR="0050537D" w:rsidRDefault="0050537D"/>
    <w:p w:rsidR="0050537D" w:rsidRDefault="0050537D"/>
    <w:p w:rsidR="0050537D" w:rsidRDefault="0050537D"/>
    <w:p w:rsidR="0050537D" w:rsidRDefault="0050537D"/>
    <w:p w:rsidR="0050537D" w:rsidRDefault="0050537D"/>
    <w:p w:rsidR="0050537D" w:rsidRDefault="0050537D"/>
    <w:p w:rsidR="0050537D" w:rsidRDefault="0050537D"/>
    <w:p w:rsidR="0050537D" w:rsidRDefault="0050537D"/>
    <w:p w:rsidR="0050537D" w:rsidRDefault="0050537D"/>
    <w:p w:rsidR="0050537D" w:rsidRDefault="0050537D"/>
    <w:p w:rsidR="0050537D" w:rsidRDefault="0050537D"/>
    <w:p w:rsidR="0050537D" w:rsidRDefault="0050537D"/>
    <w:tbl>
      <w:tblPr>
        <w:tblpPr w:leftFromText="180" w:rightFromText="180" w:vertAnchor="page" w:horzAnchor="margin" w:tblpY="1156"/>
        <w:tblW w:w="7621" w:type="dxa"/>
        <w:tblLayout w:type="fixed"/>
        <w:tblCellMar>
          <w:left w:w="10" w:type="dxa"/>
          <w:right w:w="10" w:type="dxa"/>
        </w:tblCellMar>
        <w:tblLook w:val="04A0" w:firstRow="1" w:lastRow="0" w:firstColumn="1" w:lastColumn="0" w:noHBand="0" w:noVBand="1"/>
      </w:tblPr>
      <w:tblGrid>
        <w:gridCol w:w="2802"/>
        <w:gridCol w:w="4819"/>
      </w:tblGrid>
      <w:tr w:rsidR="0050537D" w:rsidRPr="000C2A8B" w:rsidTr="0050537D">
        <w:trPr>
          <w:trHeight w:val="412"/>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sz w:val="24"/>
                <w:szCs w:val="24"/>
              </w:rPr>
              <w:lastRenderedPageBreak/>
              <w:t>主要参数</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sz w:val="24"/>
                <w:szCs w:val="24"/>
              </w:rPr>
              <w:t>配置</w:t>
            </w:r>
          </w:p>
        </w:tc>
      </w:tr>
      <w:tr w:rsidR="0050537D" w:rsidRPr="000C2A8B" w:rsidTr="0050537D">
        <w:trPr>
          <w:trHeight w:val="492"/>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color w:val="000000"/>
                <w:sz w:val="24"/>
                <w:szCs w:val="24"/>
              </w:rPr>
              <w:t>CPU</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color w:val="000000"/>
                <w:sz w:val="24"/>
                <w:szCs w:val="24"/>
              </w:rPr>
              <w:t>ARM Cortex-A7</w:t>
            </w:r>
            <w:r w:rsidRPr="0050537D">
              <w:rPr>
                <w:rFonts w:asciiTheme="minorEastAsia" w:hAnsiTheme="minorEastAsia" w:cs="微软雅黑" w:hint="eastAsia"/>
                <w:color w:val="000000"/>
                <w:sz w:val="24"/>
                <w:szCs w:val="24"/>
              </w:rPr>
              <w:t>双</w:t>
            </w:r>
            <w:r w:rsidRPr="0050537D">
              <w:rPr>
                <w:rFonts w:asciiTheme="minorEastAsia" w:hAnsiTheme="minorEastAsia" w:cs="微软雅黑"/>
                <w:color w:val="000000"/>
                <w:sz w:val="24"/>
                <w:szCs w:val="24"/>
              </w:rPr>
              <w:t>核，主频1.2GHz</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cs="微软雅黑"/>
                <w:color w:val="000000"/>
                <w:sz w:val="24"/>
                <w:szCs w:val="24"/>
              </w:rPr>
            </w:pPr>
            <w:r w:rsidRPr="0050537D">
              <w:rPr>
                <w:rFonts w:asciiTheme="minorEastAsia" w:hAnsiTheme="minorEastAsia" w:cs="微软雅黑" w:hint="eastAsia"/>
                <w:color w:val="000000"/>
                <w:sz w:val="24"/>
                <w:szCs w:val="24"/>
              </w:rPr>
              <w:t>GPU</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cs="Arial"/>
                <w:color w:val="333333"/>
                <w:sz w:val="24"/>
                <w:szCs w:val="24"/>
                <w:shd w:val="clear" w:color="auto" w:fill="FFFFFF"/>
              </w:rPr>
            </w:pPr>
            <w:r w:rsidRPr="0050537D">
              <w:rPr>
                <w:rFonts w:asciiTheme="minorEastAsia" w:hAnsiTheme="minorEastAsia" w:cs="微软雅黑"/>
                <w:color w:val="000000"/>
                <w:sz w:val="24"/>
                <w:szCs w:val="24"/>
              </w:rPr>
              <w:t>ARM Mali400MP2</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color w:val="000000"/>
                <w:sz w:val="24"/>
                <w:szCs w:val="24"/>
              </w:rPr>
              <w:t>内存</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color w:val="000000"/>
                <w:sz w:val="24"/>
                <w:szCs w:val="24"/>
              </w:rPr>
              <w:t>1G</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color w:val="000000"/>
                <w:sz w:val="24"/>
                <w:szCs w:val="24"/>
              </w:rPr>
              <w:t>内置存储器</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color w:val="000000"/>
                <w:sz w:val="24"/>
                <w:szCs w:val="24"/>
              </w:rPr>
              <w:t xml:space="preserve"> EMMC</w:t>
            </w:r>
            <w:r w:rsidRPr="0050537D">
              <w:rPr>
                <w:rFonts w:asciiTheme="minorEastAsia" w:hAnsiTheme="minorEastAsia" w:cs="微软雅黑" w:hint="eastAsia"/>
                <w:color w:val="000000"/>
                <w:sz w:val="24"/>
                <w:szCs w:val="24"/>
              </w:rPr>
              <w:t xml:space="preserve"> 8G</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hint="eastAsia"/>
                <w:color w:val="000000"/>
                <w:sz w:val="24"/>
                <w:szCs w:val="24"/>
              </w:rPr>
              <w:t>显示</w:t>
            </w:r>
            <w:r w:rsidRPr="0050537D">
              <w:rPr>
                <w:rFonts w:asciiTheme="minorEastAsia" w:hAnsiTheme="minorEastAsia" w:cs="微软雅黑"/>
                <w:color w:val="000000"/>
                <w:sz w:val="24"/>
                <w:szCs w:val="24"/>
              </w:rPr>
              <w:t>分辨率</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hint="eastAsia"/>
                <w:color w:val="000000"/>
                <w:sz w:val="24"/>
                <w:szCs w:val="24"/>
              </w:rPr>
              <w:t>支持1920*1080、1440*900</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cs="微软雅黑"/>
                <w:color w:val="000000"/>
                <w:sz w:val="24"/>
                <w:szCs w:val="24"/>
              </w:rPr>
            </w:pPr>
            <w:r w:rsidRPr="0050537D">
              <w:rPr>
                <w:rFonts w:asciiTheme="minorEastAsia" w:hAnsiTheme="minorEastAsia" w:cs="微软雅黑" w:hint="eastAsia"/>
                <w:color w:val="000000"/>
                <w:sz w:val="24"/>
                <w:szCs w:val="24"/>
              </w:rPr>
              <w:t>液晶屏亮度</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cs="微软雅黑"/>
                <w:color w:val="000000"/>
                <w:sz w:val="24"/>
                <w:szCs w:val="24"/>
              </w:rPr>
            </w:pPr>
            <w:r w:rsidRPr="0050537D">
              <w:rPr>
                <w:rFonts w:asciiTheme="minorEastAsia" w:hAnsiTheme="minorEastAsia" w:cs="微软雅黑" w:hint="eastAsia"/>
                <w:color w:val="000000"/>
                <w:sz w:val="24"/>
                <w:szCs w:val="24"/>
              </w:rPr>
              <w:t>&gt;250</w:t>
            </w:r>
            <w:r w:rsidRPr="0050537D">
              <w:rPr>
                <w:rFonts w:asciiTheme="minorEastAsia" w:hAnsiTheme="minorEastAsia" w:cs="微软雅黑"/>
                <w:color w:val="000000"/>
                <w:sz w:val="24"/>
                <w:szCs w:val="24"/>
              </w:rPr>
              <w:t>cd/m2</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color w:val="000000"/>
                <w:sz w:val="24"/>
                <w:szCs w:val="24"/>
              </w:rPr>
              <w:t>操作系统</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50537D" w:rsidRDefault="0050537D" w:rsidP="0050537D">
            <w:pPr>
              <w:jc w:val="center"/>
              <w:rPr>
                <w:rFonts w:asciiTheme="minorEastAsia" w:hAnsiTheme="minorEastAsia"/>
                <w:sz w:val="24"/>
                <w:szCs w:val="24"/>
              </w:rPr>
            </w:pPr>
            <w:r w:rsidRPr="0050537D">
              <w:rPr>
                <w:rFonts w:asciiTheme="minorEastAsia" w:hAnsiTheme="minorEastAsia" w:cs="微软雅黑"/>
                <w:color w:val="000000"/>
                <w:sz w:val="24"/>
                <w:szCs w:val="24"/>
              </w:rPr>
              <w:t>Android 4.</w:t>
            </w:r>
            <w:r w:rsidRPr="0050537D">
              <w:rPr>
                <w:rFonts w:asciiTheme="minorEastAsia" w:hAnsiTheme="minorEastAsia" w:cs="微软雅黑" w:hint="eastAsia"/>
                <w:color w:val="000000"/>
                <w:sz w:val="24"/>
                <w:szCs w:val="24"/>
              </w:rPr>
              <w:t>2及以上</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系统桌面</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sz w:val="24"/>
                <w:szCs w:val="24"/>
              </w:rPr>
              <w:t>定制的安卓桌面</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系统管理</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sz w:val="24"/>
                <w:szCs w:val="24"/>
              </w:rPr>
              <w:t>支持数字证书做数字签名</w:t>
            </w:r>
            <w:r w:rsidRPr="0033219B">
              <w:rPr>
                <w:rFonts w:asciiTheme="minorEastAsia" w:hAnsiTheme="minorEastAsia" w:cs="微软雅黑" w:hint="eastAsia"/>
                <w:sz w:val="24"/>
                <w:szCs w:val="24"/>
              </w:rPr>
              <w:t>，</w:t>
            </w:r>
            <w:r w:rsidRPr="0033219B">
              <w:rPr>
                <w:rFonts w:asciiTheme="minorEastAsia" w:hAnsiTheme="minorEastAsia" w:cs="微软雅黑"/>
                <w:sz w:val="24"/>
                <w:szCs w:val="24"/>
              </w:rPr>
              <w:t>防病毒</w:t>
            </w:r>
            <w:r w:rsidRPr="0033219B">
              <w:rPr>
                <w:rFonts w:asciiTheme="minorEastAsia" w:hAnsiTheme="minorEastAsia" w:cs="微软雅黑" w:hint="eastAsia"/>
                <w:sz w:val="24"/>
                <w:szCs w:val="24"/>
              </w:rPr>
              <w:t>、</w:t>
            </w:r>
            <w:r w:rsidRPr="0033219B">
              <w:rPr>
                <w:rFonts w:asciiTheme="minorEastAsia" w:hAnsiTheme="minorEastAsia" w:cs="微软雅黑"/>
                <w:sz w:val="24"/>
                <w:szCs w:val="24"/>
              </w:rPr>
              <w:t>其它程序安装</w:t>
            </w:r>
          </w:p>
        </w:tc>
      </w:tr>
      <w:tr w:rsidR="0050537D" w:rsidRPr="000C2A8B" w:rsidTr="0050537D">
        <w:trPr>
          <w:trHeight w:val="1673"/>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系统后台</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sz w:val="24"/>
                <w:szCs w:val="24"/>
              </w:rPr>
              <w:t>支持系统后台远程管理</w:t>
            </w:r>
            <w:r w:rsidRPr="0033219B">
              <w:rPr>
                <w:rFonts w:asciiTheme="minorEastAsia" w:hAnsiTheme="minorEastAsia" w:cs="微软雅黑" w:hint="eastAsia"/>
                <w:sz w:val="24"/>
                <w:szCs w:val="24"/>
              </w:rPr>
              <w:t>，</w:t>
            </w:r>
            <w:r w:rsidRPr="0033219B">
              <w:rPr>
                <w:rFonts w:asciiTheme="minorEastAsia" w:hAnsiTheme="minorEastAsia" w:cs="微软雅黑"/>
                <w:sz w:val="24"/>
                <w:szCs w:val="24"/>
              </w:rPr>
              <w:t>管理后台支持IP地址修改</w:t>
            </w:r>
            <w:r w:rsidRPr="0033219B">
              <w:rPr>
                <w:rFonts w:asciiTheme="minorEastAsia" w:hAnsiTheme="minorEastAsia" w:cs="微软雅黑" w:hint="eastAsia"/>
                <w:sz w:val="24"/>
                <w:szCs w:val="24"/>
              </w:rPr>
              <w:t>、</w:t>
            </w:r>
            <w:r w:rsidRPr="0033219B">
              <w:rPr>
                <w:rFonts w:asciiTheme="minorEastAsia" w:hAnsiTheme="minorEastAsia" w:cs="微软雅黑"/>
                <w:sz w:val="24"/>
                <w:szCs w:val="24"/>
              </w:rPr>
              <w:t>音量修改</w:t>
            </w:r>
            <w:r w:rsidRPr="0033219B">
              <w:rPr>
                <w:rFonts w:asciiTheme="minorEastAsia" w:hAnsiTheme="minorEastAsia" w:cs="微软雅黑" w:hint="eastAsia"/>
                <w:sz w:val="24"/>
                <w:szCs w:val="24"/>
              </w:rPr>
              <w:t>、</w:t>
            </w:r>
            <w:r w:rsidRPr="0033219B">
              <w:rPr>
                <w:rFonts w:asciiTheme="minorEastAsia" w:hAnsiTheme="minorEastAsia" w:cs="微软雅黑"/>
                <w:sz w:val="24"/>
                <w:szCs w:val="24"/>
              </w:rPr>
              <w:t>app安装</w:t>
            </w:r>
            <w:r w:rsidRPr="0033219B">
              <w:rPr>
                <w:rFonts w:asciiTheme="minorEastAsia" w:hAnsiTheme="minorEastAsia" w:cs="微软雅黑" w:hint="eastAsia"/>
                <w:sz w:val="24"/>
                <w:szCs w:val="24"/>
              </w:rPr>
              <w:t>、</w:t>
            </w:r>
            <w:r w:rsidRPr="0033219B">
              <w:rPr>
                <w:rFonts w:asciiTheme="minorEastAsia" w:hAnsiTheme="minorEastAsia" w:cs="微软雅黑"/>
                <w:sz w:val="24"/>
                <w:szCs w:val="24"/>
              </w:rPr>
              <w:t>桌面查看</w:t>
            </w:r>
            <w:r w:rsidRPr="0033219B">
              <w:rPr>
                <w:rFonts w:asciiTheme="minorEastAsia" w:hAnsiTheme="minorEastAsia" w:cs="微软雅黑" w:hint="eastAsia"/>
                <w:sz w:val="24"/>
                <w:szCs w:val="24"/>
              </w:rPr>
              <w:t>、</w:t>
            </w:r>
            <w:r w:rsidRPr="0033219B">
              <w:rPr>
                <w:rFonts w:asciiTheme="minorEastAsia" w:hAnsiTheme="minorEastAsia" w:cs="微软雅黑"/>
                <w:sz w:val="24"/>
                <w:szCs w:val="24"/>
              </w:rPr>
              <w:t>亮度调节</w:t>
            </w:r>
            <w:r w:rsidRPr="0033219B">
              <w:rPr>
                <w:rFonts w:asciiTheme="minorEastAsia" w:hAnsiTheme="minorEastAsia" w:cs="微软雅黑" w:hint="eastAsia"/>
                <w:sz w:val="24"/>
                <w:szCs w:val="24"/>
              </w:rPr>
              <w:t>、</w:t>
            </w:r>
            <w:r w:rsidRPr="0033219B">
              <w:rPr>
                <w:rFonts w:asciiTheme="minorEastAsia" w:hAnsiTheme="minorEastAsia" w:cs="微软雅黑"/>
                <w:sz w:val="24"/>
                <w:szCs w:val="24"/>
              </w:rPr>
              <w:t>FTP文件管理</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设备尺寸</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长517mm*宽277mm*高38mm</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磁卡</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支持（可选）</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接触式</w:t>
            </w:r>
            <w:proofErr w:type="gramStart"/>
            <w:r w:rsidRPr="0033219B">
              <w:rPr>
                <w:rFonts w:asciiTheme="minorEastAsia" w:hAnsiTheme="minorEastAsia" w:cs="微软雅黑" w:hint="eastAsia"/>
                <w:sz w:val="24"/>
                <w:szCs w:val="24"/>
              </w:rPr>
              <w:t>医</w:t>
            </w:r>
            <w:proofErr w:type="gramEnd"/>
            <w:r w:rsidRPr="0033219B">
              <w:rPr>
                <w:rFonts w:asciiTheme="minorEastAsia" w:hAnsiTheme="minorEastAsia" w:cs="微软雅黑" w:hint="eastAsia"/>
                <w:sz w:val="24"/>
                <w:szCs w:val="24"/>
              </w:rPr>
              <w:t>保卡IC卡</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支持（可选）可读</w:t>
            </w:r>
            <w:proofErr w:type="gramStart"/>
            <w:r w:rsidRPr="0033219B">
              <w:rPr>
                <w:rFonts w:asciiTheme="minorEastAsia" w:hAnsiTheme="minorEastAsia" w:cs="微软雅黑" w:hint="eastAsia"/>
                <w:sz w:val="24"/>
                <w:szCs w:val="24"/>
              </w:rPr>
              <w:t>医</w:t>
            </w:r>
            <w:proofErr w:type="gramEnd"/>
            <w:r w:rsidRPr="0033219B">
              <w:rPr>
                <w:rFonts w:asciiTheme="minorEastAsia" w:hAnsiTheme="minorEastAsia" w:cs="微软雅黑" w:hint="eastAsia"/>
                <w:sz w:val="24"/>
                <w:szCs w:val="24"/>
              </w:rPr>
              <w:t>保卡卡号</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摄像头</w:t>
            </w:r>
          </w:p>
        </w:tc>
        <w:tc>
          <w:tcPr>
            <w:tcW w:w="4819" w:type="dxa"/>
            <w:vMerge w:val="restart"/>
            <w:tcBorders>
              <w:top w:val="single" w:sz="4" w:space="0" w:color="000000"/>
              <w:left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支持（二选</w:t>
            </w:r>
            <w:proofErr w:type="gramStart"/>
            <w:r w:rsidRPr="0033219B">
              <w:rPr>
                <w:rFonts w:asciiTheme="minorEastAsia" w:hAnsiTheme="minorEastAsia" w:cs="微软雅黑" w:hint="eastAsia"/>
                <w:sz w:val="24"/>
                <w:szCs w:val="24"/>
              </w:rPr>
              <w:t>一</w:t>
            </w:r>
            <w:proofErr w:type="gramEnd"/>
            <w:r w:rsidRPr="0033219B">
              <w:rPr>
                <w:rFonts w:asciiTheme="minorEastAsia" w:hAnsiTheme="minorEastAsia" w:cs="微软雅黑" w:hint="eastAsia"/>
                <w:sz w:val="24"/>
                <w:szCs w:val="24"/>
              </w:rPr>
              <w:t>，可选）</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proofErr w:type="gramStart"/>
            <w:r w:rsidRPr="0033219B">
              <w:rPr>
                <w:rFonts w:asciiTheme="minorEastAsia" w:hAnsiTheme="minorEastAsia" w:cs="微软雅黑" w:hint="eastAsia"/>
                <w:sz w:val="24"/>
                <w:szCs w:val="24"/>
              </w:rPr>
              <w:t>二维码扫描</w:t>
            </w:r>
            <w:proofErr w:type="gramEnd"/>
            <w:r w:rsidRPr="0033219B">
              <w:rPr>
                <w:rFonts w:asciiTheme="minorEastAsia" w:hAnsiTheme="minorEastAsia" w:cs="微软雅黑" w:hint="eastAsia"/>
                <w:sz w:val="24"/>
                <w:szCs w:val="24"/>
              </w:rPr>
              <w:t>模块</w:t>
            </w:r>
          </w:p>
        </w:tc>
        <w:tc>
          <w:tcPr>
            <w:tcW w:w="4819" w:type="dxa"/>
            <w:vMerge/>
            <w:tcBorders>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RFID感应卡</w:t>
            </w:r>
          </w:p>
        </w:tc>
        <w:tc>
          <w:tcPr>
            <w:tcW w:w="4819" w:type="dxa"/>
            <w:vMerge w:val="restart"/>
            <w:tcBorders>
              <w:top w:val="single" w:sz="4" w:space="0" w:color="000000"/>
              <w:left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支持（二选</w:t>
            </w:r>
            <w:proofErr w:type="gramStart"/>
            <w:r w:rsidRPr="0033219B">
              <w:rPr>
                <w:rFonts w:asciiTheme="minorEastAsia" w:hAnsiTheme="minorEastAsia" w:cs="微软雅黑" w:hint="eastAsia"/>
                <w:sz w:val="24"/>
                <w:szCs w:val="24"/>
              </w:rPr>
              <w:t>一</w:t>
            </w:r>
            <w:proofErr w:type="gramEnd"/>
            <w:r w:rsidRPr="0033219B">
              <w:rPr>
                <w:rFonts w:asciiTheme="minorEastAsia" w:hAnsiTheme="minorEastAsia" w:cs="微软雅黑" w:hint="eastAsia"/>
                <w:sz w:val="24"/>
                <w:szCs w:val="24"/>
              </w:rPr>
              <w:t>，可选）</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r w:rsidRPr="0033219B">
              <w:rPr>
                <w:rFonts w:asciiTheme="minorEastAsia" w:hAnsiTheme="minorEastAsia" w:cs="微软雅黑" w:hint="eastAsia"/>
                <w:sz w:val="24"/>
                <w:szCs w:val="24"/>
              </w:rPr>
              <w:t>身份证读卡模块</w:t>
            </w:r>
          </w:p>
        </w:tc>
        <w:tc>
          <w:tcPr>
            <w:tcW w:w="4819" w:type="dxa"/>
            <w:vMerge/>
            <w:tcBorders>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cs="微软雅黑"/>
                <w:sz w:val="24"/>
                <w:szCs w:val="24"/>
              </w:rPr>
            </w:pP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播放模式</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支持循环、定时、插播等多种播放模式</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网络支持</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以太网、支持</w:t>
            </w:r>
            <w:proofErr w:type="spellStart"/>
            <w:r w:rsidRPr="0033219B">
              <w:rPr>
                <w:rFonts w:asciiTheme="minorEastAsia" w:hAnsiTheme="minorEastAsia" w:cs="微软雅黑"/>
                <w:sz w:val="24"/>
                <w:szCs w:val="24"/>
              </w:rPr>
              <w:t>WiFi</w:t>
            </w:r>
            <w:proofErr w:type="spellEnd"/>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视频播放</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支持</w:t>
            </w:r>
            <w:proofErr w:type="spellStart"/>
            <w:r w:rsidRPr="0033219B">
              <w:rPr>
                <w:rFonts w:asciiTheme="minorEastAsia" w:hAnsiTheme="minorEastAsia" w:cs="微软雅黑"/>
                <w:sz w:val="24"/>
                <w:szCs w:val="24"/>
              </w:rPr>
              <w:t>wmv</w:t>
            </w:r>
            <w:proofErr w:type="spellEnd"/>
            <w:r w:rsidRPr="0033219B">
              <w:rPr>
                <w:rFonts w:asciiTheme="minorEastAsia" w:hAnsiTheme="minorEastAsia" w:cs="微软雅黑"/>
                <w:sz w:val="24"/>
                <w:szCs w:val="24"/>
              </w:rPr>
              <w:t>、</w:t>
            </w:r>
            <w:proofErr w:type="spellStart"/>
            <w:r w:rsidRPr="0033219B">
              <w:rPr>
                <w:rFonts w:asciiTheme="minorEastAsia" w:hAnsiTheme="minorEastAsia" w:cs="微软雅黑"/>
                <w:sz w:val="24"/>
                <w:szCs w:val="24"/>
              </w:rPr>
              <w:t>avi</w:t>
            </w:r>
            <w:proofErr w:type="spellEnd"/>
            <w:r w:rsidRPr="0033219B">
              <w:rPr>
                <w:rFonts w:asciiTheme="minorEastAsia" w:hAnsiTheme="minorEastAsia" w:cs="微软雅黑"/>
                <w:sz w:val="24"/>
                <w:szCs w:val="24"/>
              </w:rPr>
              <w:t>、</w:t>
            </w:r>
            <w:proofErr w:type="spellStart"/>
            <w:r w:rsidRPr="0033219B">
              <w:rPr>
                <w:rFonts w:asciiTheme="minorEastAsia" w:hAnsiTheme="minorEastAsia" w:cs="微软雅黑"/>
                <w:sz w:val="24"/>
                <w:szCs w:val="24"/>
              </w:rPr>
              <w:t>flv</w:t>
            </w:r>
            <w:proofErr w:type="spellEnd"/>
            <w:r w:rsidRPr="0033219B">
              <w:rPr>
                <w:rFonts w:asciiTheme="minorEastAsia" w:hAnsiTheme="minorEastAsia" w:cs="微软雅黑"/>
                <w:sz w:val="24"/>
                <w:szCs w:val="24"/>
              </w:rPr>
              <w:t>、</w:t>
            </w:r>
            <w:proofErr w:type="spellStart"/>
            <w:r w:rsidRPr="0033219B">
              <w:rPr>
                <w:rFonts w:asciiTheme="minorEastAsia" w:hAnsiTheme="minorEastAsia" w:cs="微软雅黑"/>
                <w:sz w:val="24"/>
                <w:szCs w:val="24"/>
              </w:rPr>
              <w:t>rm</w:t>
            </w:r>
            <w:proofErr w:type="spellEnd"/>
            <w:r w:rsidRPr="0033219B">
              <w:rPr>
                <w:rFonts w:asciiTheme="minorEastAsia" w:hAnsiTheme="minorEastAsia" w:cs="微软雅黑"/>
                <w:sz w:val="24"/>
                <w:szCs w:val="24"/>
              </w:rPr>
              <w:t>、</w:t>
            </w:r>
            <w:proofErr w:type="spellStart"/>
            <w:r w:rsidRPr="0033219B">
              <w:rPr>
                <w:rFonts w:asciiTheme="minorEastAsia" w:hAnsiTheme="minorEastAsia" w:cs="微软雅黑"/>
                <w:sz w:val="24"/>
                <w:szCs w:val="24"/>
              </w:rPr>
              <w:t>rmvb</w:t>
            </w:r>
            <w:proofErr w:type="spellEnd"/>
            <w:r w:rsidRPr="0033219B">
              <w:rPr>
                <w:rFonts w:asciiTheme="minorEastAsia" w:hAnsiTheme="minorEastAsia" w:cs="微软雅黑"/>
                <w:sz w:val="24"/>
                <w:szCs w:val="24"/>
              </w:rPr>
              <w:t>、mpeg 、</w:t>
            </w:r>
            <w:proofErr w:type="spellStart"/>
            <w:r w:rsidRPr="0033219B">
              <w:rPr>
                <w:rFonts w:asciiTheme="minorEastAsia" w:hAnsiTheme="minorEastAsia" w:cs="微软雅黑"/>
                <w:sz w:val="24"/>
                <w:szCs w:val="24"/>
              </w:rPr>
              <w:t>ts</w:t>
            </w:r>
            <w:proofErr w:type="spellEnd"/>
            <w:r w:rsidRPr="0033219B">
              <w:rPr>
                <w:rFonts w:asciiTheme="minorEastAsia" w:hAnsiTheme="minorEastAsia" w:cs="微软雅黑"/>
                <w:sz w:val="24"/>
                <w:szCs w:val="24"/>
              </w:rPr>
              <w:t>、mp4</w:t>
            </w:r>
            <w:r w:rsidRPr="0033219B">
              <w:rPr>
                <w:rFonts w:asciiTheme="minorEastAsia" w:hAnsiTheme="minorEastAsia" w:cs="微软雅黑" w:hint="eastAsia"/>
                <w:sz w:val="24"/>
                <w:szCs w:val="24"/>
              </w:rPr>
              <w:t>、</w:t>
            </w:r>
            <w:proofErr w:type="spellStart"/>
            <w:r w:rsidRPr="0033219B">
              <w:rPr>
                <w:rFonts w:asciiTheme="minorEastAsia" w:hAnsiTheme="minorEastAsia" w:cs="微软雅黑" w:hint="eastAsia"/>
                <w:sz w:val="24"/>
                <w:szCs w:val="24"/>
              </w:rPr>
              <w:t>mov</w:t>
            </w:r>
            <w:proofErr w:type="spellEnd"/>
            <w:r w:rsidRPr="0033219B">
              <w:rPr>
                <w:rFonts w:asciiTheme="minorEastAsia" w:hAnsiTheme="minorEastAsia" w:cs="微软雅黑"/>
                <w:sz w:val="24"/>
                <w:szCs w:val="24"/>
              </w:rPr>
              <w:t>等</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lastRenderedPageBreak/>
              <w:t>图片格式</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支持BMP、JPEG、PNG等</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USB2.0接口</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hint="eastAsia"/>
                <w:sz w:val="24"/>
                <w:szCs w:val="24"/>
              </w:rPr>
              <w:t>1个USB OTG/HOST   2个</w:t>
            </w:r>
            <w:r w:rsidRPr="0033219B">
              <w:rPr>
                <w:rFonts w:asciiTheme="minorEastAsia" w:hAnsiTheme="minorEastAsia" w:cs="微软雅黑"/>
                <w:sz w:val="24"/>
                <w:szCs w:val="24"/>
              </w:rPr>
              <w:t>USB</w:t>
            </w:r>
            <w:r w:rsidRPr="0033219B">
              <w:rPr>
                <w:rFonts w:asciiTheme="minorEastAsia" w:hAnsiTheme="minorEastAsia" w:cs="微软雅黑" w:hint="eastAsia"/>
                <w:sz w:val="24"/>
                <w:szCs w:val="24"/>
              </w:rPr>
              <w:t xml:space="preserve"> HOST （共3个USB）</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串口</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hint="eastAsia"/>
                <w:sz w:val="24"/>
                <w:szCs w:val="24"/>
              </w:rPr>
              <w:t>2</w:t>
            </w:r>
            <w:r w:rsidRPr="0033219B">
              <w:rPr>
                <w:rFonts w:asciiTheme="minorEastAsia" w:hAnsiTheme="minorEastAsia" w:cs="微软雅黑"/>
                <w:sz w:val="24"/>
                <w:szCs w:val="24"/>
              </w:rPr>
              <w:t>个串口插座（2个普通串口</w:t>
            </w:r>
            <w:r w:rsidRPr="0033219B">
              <w:rPr>
                <w:rFonts w:asciiTheme="minorEastAsia" w:hAnsiTheme="minorEastAsia" w:cs="微软雅黑" w:hint="eastAsia"/>
                <w:sz w:val="24"/>
                <w:szCs w:val="24"/>
              </w:rPr>
              <w:t>）</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以太网</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1个，10M/100M自适应以太网</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SD卡</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TF卡</w:t>
            </w:r>
          </w:p>
        </w:tc>
      </w:tr>
      <w:tr w:rsidR="0050537D" w:rsidRPr="000C2A8B" w:rsidTr="0050537D">
        <w:trPr>
          <w:trHeight w:val="1012"/>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音视频输出</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左右声道输出,</w:t>
            </w:r>
            <w:proofErr w:type="gramStart"/>
            <w:r w:rsidRPr="0033219B">
              <w:rPr>
                <w:rFonts w:asciiTheme="minorEastAsia" w:hAnsiTheme="minorEastAsia" w:cs="微软雅黑"/>
                <w:sz w:val="24"/>
                <w:szCs w:val="24"/>
              </w:rPr>
              <w:t>内置双</w:t>
            </w:r>
            <w:proofErr w:type="gramEnd"/>
            <w:r w:rsidRPr="0033219B">
              <w:rPr>
                <w:rFonts w:asciiTheme="minorEastAsia" w:hAnsiTheme="minorEastAsia" w:cs="微软雅黑" w:hint="eastAsia"/>
                <w:sz w:val="24"/>
                <w:szCs w:val="24"/>
              </w:rPr>
              <w:t>路</w:t>
            </w:r>
            <w:r w:rsidRPr="0033219B">
              <w:rPr>
                <w:rFonts w:asciiTheme="minorEastAsia" w:hAnsiTheme="minorEastAsia" w:cs="微软雅黑"/>
                <w:sz w:val="24"/>
                <w:szCs w:val="24"/>
              </w:rPr>
              <w:t>，8R/</w:t>
            </w:r>
            <w:r w:rsidRPr="0033219B">
              <w:rPr>
                <w:rFonts w:asciiTheme="minorEastAsia" w:hAnsiTheme="minorEastAsia" w:cs="微软雅黑" w:hint="eastAsia"/>
                <w:sz w:val="24"/>
                <w:szCs w:val="24"/>
              </w:rPr>
              <w:t>5</w:t>
            </w:r>
            <w:r w:rsidRPr="0033219B">
              <w:rPr>
                <w:rFonts w:asciiTheme="minorEastAsia" w:hAnsiTheme="minorEastAsia" w:cs="微软雅黑"/>
                <w:sz w:val="24"/>
                <w:szCs w:val="24"/>
              </w:rPr>
              <w:t>W</w:t>
            </w:r>
            <w:r w:rsidRPr="0033219B">
              <w:rPr>
                <w:rFonts w:asciiTheme="minorEastAsia" w:hAnsiTheme="minorEastAsia" w:cs="微软雅黑" w:hint="eastAsia"/>
                <w:sz w:val="24"/>
                <w:szCs w:val="24"/>
              </w:rPr>
              <w:t>*2</w:t>
            </w:r>
            <w:r w:rsidRPr="0033219B">
              <w:rPr>
                <w:rFonts w:asciiTheme="minorEastAsia" w:hAnsiTheme="minorEastAsia" w:cs="微软雅黑"/>
                <w:sz w:val="24"/>
                <w:szCs w:val="24"/>
              </w:rPr>
              <w:t>功放</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RTC实时时钟</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支持</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定时开关机</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支持</w:t>
            </w:r>
          </w:p>
        </w:tc>
      </w:tr>
      <w:tr w:rsidR="0050537D" w:rsidRPr="000C2A8B" w:rsidTr="0050537D">
        <w:trPr>
          <w:trHeight w:val="227"/>
        </w:trPr>
        <w:tc>
          <w:tcPr>
            <w:tcW w:w="2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系统升级</w:t>
            </w:r>
          </w:p>
        </w:tc>
        <w:tc>
          <w:tcPr>
            <w:tcW w:w="481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50537D" w:rsidRPr="0033219B" w:rsidRDefault="0050537D" w:rsidP="0050537D">
            <w:pPr>
              <w:jc w:val="center"/>
              <w:rPr>
                <w:rFonts w:asciiTheme="minorEastAsia" w:hAnsiTheme="minorEastAsia"/>
                <w:sz w:val="24"/>
                <w:szCs w:val="24"/>
              </w:rPr>
            </w:pPr>
            <w:r w:rsidRPr="0033219B">
              <w:rPr>
                <w:rFonts w:asciiTheme="minorEastAsia" w:hAnsiTheme="minorEastAsia" w:cs="微软雅黑"/>
                <w:sz w:val="24"/>
                <w:szCs w:val="24"/>
              </w:rPr>
              <w:t>支持USB升级，</w:t>
            </w:r>
            <w:r w:rsidRPr="0033219B">
              <w:rPr>
                <w:rFonts w:asciiTheme="minorEastAsia" w:hAnsiTheme="minorEastAsia" w:cs="微软雅黑" w:hint="eastAsia"/>
                <w:sz w:val="24"/>
                <w:szCs w:val="24"/>
              </w:rPr>
              <w:t>TF卡</w:t>
            </w:r>
            <w:r w:rsidRPr="0033219B">
              <w:rPr>
                <w:rFonts w:asciiTheme="minorEastAsia" w:hAnsiTheme="minorEastAsia" w:cs="微软雅黑"/>
                <w:sz w:val="24"/>
                <w:szCs w:val="24"/>
              </w:rPr>
              <w:t>升级</w:t>
            </w:r>
          </w:p>
        </w:tc>
      </w:tr>
    </w:tbl>
    <w:p w:rsidR="0050537D" w:rsidRDefault="0050537D">
      <w:pPr>
        <w:rPr>
          <w:rFonts w:hint="eastAsia"/>
        </w:rPr>
      </w:pPr>
    </w:p>
    <w:p w:rsidR="00025064" w:rsidRDefault="00025064">
      <w:pPr>
        <w:rPr>
          <w:rFonts w:hint="eastAsia"/>
        </w:rPr>
      </w:pPr>
    </w:p>
    <w:p w:rsidR="00025064" w:rsidRDefault="00025064">
      <w:pPr>
        <w:rPr>
          <w:rFonts w:hint="eastAsia"/>
        </w:rPr>
      </w:pPr>
    </w:p>
    <w:p w:rsidR="00025064" w:rsidRDefault="00025064">
      <w:pPr>
        <w:rPr>
          <w:rFonts w:hint="eastAsia"/>
        </w:rPr>
      </w:pPr>
    </w:p>
    <w:p w:rsidR="00025064" w:rsidRDefault="00025064">
      <w:pPr>
        <w:rPr>
          <w:rFonts w:hint="eastAsia"/>
        </w:rPr>
      </w:pPr>
    </w:p>
    <w:p w:rsidR="00025064" w:rsidRDefault="00025064">
      <w:pPr>
        <w:rPr>
          <w:rFonts w:hint="eastAsia"/>
        </w:rPr>
      </w:pPr>
    </w:p>
    <w:p w:rsidR="00025064" w:rsidRDefault="00025064">
      <w:pPr>
        <w:rPr>
          <w:rFonts w:hint="eastAsia"/>
        </w:rPr>
      </w:pPr>
    </w:p>
    <w:p w:rsidR="00025064" w:rsidRDefault="00025064">
      <w:pPr>
        <w:rPr>
          <w:rFonts w:hint="eastAsia"/>
        </w:rPr>
      </w:pPr>
    </w:p>
    <w:p w:rsidR="00025064" w:rsidRDefault="00025064">
      <w:pPr>
        <w:rPr>
          <w:rFonts w:hint="eastAsia"/>
        </w:rPr>
      </w:pPr>
    </w:p>
    <w:p w:rsidR="00025064" w:rsidRDefault="00025064">
      <w:pPr>
        <w:rPr>
          <w:rFonts w:hint="eastAsia"/>
        </w:rPr>
      </w:pPr>
    </w:p>
    <w:p w:rsidR="00025064" w:rsidRDefault="00025064">
      <w:pPr>
        <w:rPr>
          <w:rFonts w:hint="eastAsia"/>
        </w:rPr>
      </w:pPr>
    </w:p>
    <w:p w:rsidR="00025064" w:rsidRDefault="00025064">
      <w:pPr>
        <w:rPr>
          <w:rFonts w:hint="eastAsia"/>
        </w:rPr>
      </w:pPr>
    </w:p>
    <w:p w:rsidR="00025064" w:rsidRPr="00025064" w:rsidRDefault="00025064" w:rsidP="00025064">
      <w:pPr>
        <w:rPr>
          <w:rFonts w:asciiTheme="minorEastAsia" w:hAnsiTheme="minorEastAsia"/>
          <w:sz w:val="30"/>
          <w:szCs w:val="30"/>
        </w:rPr>
      </w:pPr>
      <w:r w:rsidRPr="00025064">
        <w:rPr>
          <w:rFonts w:asciiTheme="minorEastAsia" w:hAnsiTheme="minorEastAsia" w:hint="eastAsia"/>
          <w:sz w:val="30"/>
          <w:szCs w:val="30"/>
        </w:rPr>
        <w:t>四、项目清单</w:t>
      </w:r>
    </w:p>
    <w:tbl>
      <w:tblPr>
        <w:tblW w:w="8900" w:type="dxa"/>
        <w:tblInd w:w="91" w:type="dxa"/>
        <w:tblLook w:val="04A0" w:firstRow="1" w:lastRow="0" w:firstColumn="1" w:lastColumn="0" w:noHBand="0" w:noVBand="1"/>
      </w:tblPr>
      <w:tblGrid>
        <w:gridCol w:w="1420"/>
        <w:gridCol w:w="2560"/>
        <w:gridCol w:w="2680"/>
        <w:gridCol w:w="1160"/>
        <w:gridCol w:w="1080"/>
      </w:tblGrid>
      <w:tr w:rsidR="00025064" w:rsidRPr="00025064" w:rsidTr="00C94B06">
        <w:trPr>
          <w:trHeight w:val="285"/>
        </w:trPr>
        <w:tc>
          <w:tcPr>
            <w:tcW w:w="14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序号</w:t>
            </w:r>
          </w:p>
        </w:tc>
        <w:tc>
          <w:tcPr>
            <w:tcW w:w="2560" w:type="dxa"/>
            <w:tcBorders>
              <w:top w:val="single" w:sz="8" w:space="0" w:color="auto"/>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名称</w:t>
            </w:r>
          </w:p>
        </w:tc>
        <w:tc>
          <w:tcPr>
            <w:tcW w:w="2680" w:type="dxa"/>
            <w:tcBorders>
              <w:top w:val="single" w:sz="8" w:space="0" w:color="auto"/>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规格参数</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单位</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数量</w:t>
            </w:r>
          </w:p>
        </w:tc>
      </w:tr>
      <w:tr w:rsidR="00025064" w:rsidRPr="00025064" w:rsidTr="00C94B06">
        <w:trPr>
          <w:trHeight w:val="1402"/>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1</w:t>
            </w:r>
          </w:p>
        </w:tc>
        <w:tc>
          <w:tcPr>
            <w:tcW w:w="25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取号机</w:t>
            </w:r>
          </w:p>
        </w:tc>
        <w:tc>
          <w:tcPr>
            <w:tcW w:w="26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CUP：D525 内存：2G 硬盘：64G 打印机：EPSON532 触摸屏：红外</w:t>
            </w:r>
          </w:p>
        </w:tc>
        <w:tc>
          <w:tcPr>
            <w:tcW w:w="11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台</w:t>
            </w:r>
          </w:p>
        </w:tc>
        <w:tc>
          <w:tcPr>
            <w:tcW w:w="10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1</w:t>
            </w:r>
          </w:p>
        </w:tc>
      </w:tr>
      <w:tr w:rsidR="00025064" w:rsidRPr="00025064" w:rsidTr="00C94B06">
        <w:trPr>
          <w:trHeight w:val="46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2</w:t>
            </w:r>
          </w:p>
        </w:tc>
        <w:tc>
          <w:tcPr>
            <w:tcW w:w="25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55寸LCD屏</w:t>
            </w:r>
          </w:p>
        </w:tc>
        <w:tc>
          <w:tcPr>
            <w:tcW w:w="26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CUP：I3 内存：4G 硬盘：64G Windows系统</w:t>
            </w:r>
          </w:p>
        </w:tc>
        <w:tc>
          <w:tcPr>
            <w:tcW w:w="11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台</w:t>
            </w:r>
          </w:p>
        </w:tc>
        <w:tc>
          <w:tcPr>
            <w:tcW w:w="10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1</w:t>
            </w:r>
          </w:p>
        </w:tc>
      </w:tr>
      <w:tr w:rsidR="00025064" w:rsidRPr="00025064" w:rsidTr="00C94B06">
        <w:trPr>
          <w:trHeight w:val="91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3</w:t>
            </w:r>
          </w:p>
        </w:tc>
        <w:tc>
          <w:tcPr>
            <w:tcW w:w="25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签到屏</w:t>
            </w:r>
          </w:p>
        </w:tc>
        <w:tc>
          <w:tcPr>
            <w:tcW w:w="26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ARM Cortex-A7双核，主频1.2GHz，内存 1G EMMC 8G Android 4.2，内置刷卡器，</w:t>
            </w:r>
            <w:proofErr w:type="gramStart"/>
            <w:r w:rsidRPr="00025064">
              <w:rPr>
                <w:rFonts w:asciiTheme="minorEastAsia" w:hAnsiTheme="minorEastAsia" w:cs="宋体" w:hint="eastAsia"/>
                <w:szCs w:val="21"/>
              </w:rPr>
              <w:t>扫码仪</w:t>
            </w:r>
            <w:proofErr w:type="gramEnd"/>
          </w:p>
        </w:tc>
        <w:tc>
          <w:tcPr>
            <w:tcW w:w="11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台</w:t>
            </w:r>
          </w:p>
        </w:tc>
        <w:tc>
          <w:tcPr>
            <w:tcW w:w="10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p>
        </w:tc>
      </w:tr>
      <w:tr w:rsidR="00025064" w:rsidRPr="00025064" w:rsidTr="00C94B06">
        <w:trPr>
          <w:trHeight w:val="28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4</w:t>
            </w:r>
          </w:p>
        </w:tc>
        <w:tc>
          <w:tcPr>
            <w:tcW w:w="25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音响</w:t>
            </w:r>
          </w:p>
        </w:tc>
        <w:tc>
          <w:tcPr>
            <w:tcW w:w="26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含功放和扬声器（国产）</w:t>
            </w:r>
          </w:p>
        </w:tc>
        <w:tc>
          <w:tcPr>
            <w:tcW w:w="11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套</w:t>
            </w:r>
          </w:p>
        </w:tc>
        <w:tc>
          <w:tcPr>
            <w:tcW w:w="10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1</w:t>
            </w:r>
          </w:p>
        </w:tc>
      </w:tr>
      <w:tr w:rsidR="00025064" w:rsidRPr="00025064" w:rsidTr="00C94B06">
        <w:trPr>
          <w:trHeight w:val="330"/>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5</w:t>
            </w:r>
          </w:p>
        </w:tc>
        <w:tc>
          <w:tcPr>
            <w:tcW w:w="25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取号软件</w:t>
            </w:r>
          </w:p>
        </w:tc>
        <w:tc>
          <w:tcPr>
            <w:tcW w:w="2680" w:type="dxa"/>
            <w:tcBorders>
              <w:top w:val="nil"/>
              <w:left w:val="nil"/>
              <w:bottom w:val="single" w:sz="8" w:space="0" w:color="auto"/>
              <w:right w:val="single" w:sz="8" w:space="0" w:color="auto"/>
            </w:tcBorders>
            <w:shd w:val="clear" w:color="auto" w:fill="auto"/>
            <w:noWrap/>
            <w:vAlign w:val="bottom"/>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定制</w:t>
            </w:r>
          </w:p>
        </w:tc>
        <w:tc>
          <w:tcPr>
            <w:tcW w:w="11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套</w:t>
            </w:r>
          </w:p>
        </w:tc>
        <w:tc>
          <w:tcPr>
            <w:tcW w:w="10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1</w:t>
            </w:r>
          </w:p>
        </w:tc>
      </w:tr>
      <w:tr w:rsidR="00025064" w:rsidRPr="00025064" w:rsidTr="00C94B06">
        <w:trPr>
          <w:trHeight w:val="28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6</w:t>
            </w:r>
          </w:p>
        </w:tc>
        <w:tc>
          <w:tcPr>
            <w:tcW w:w="25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签到软件</w:t>
            </w:r>
          </w:p>
        </w:tc>
        <w:tc>
          <w:tcPr>
            <w:tcW w:w="26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定制</w:t>
            </w:r>
          </w:p>
        </w:tc>
        <w:tc>
          <w:tcPr>
            <w:tcW w:w="11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套</w:t>
            </w:r>
          </w:p>
        </w:tc>
        <w:tc>
          <w:tcPr>
            <w:tcW w:w="10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1</w:t>
            </w:r>
          </w:p>
        </w:tc>
      </w:tr>
      <w:tr w:rsidR="00025064" w:rsidRPr="00025064" w:rsidTr="00C94B06">
        <w:trPr>
          <w:trHeight w:val="28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lastRenderedPageBreak/>
              <w:t>7</w:t>
            </w:r>
          </w:p>
        </w:tc>
        <w:tc>
          <w:tcPr>
            <w:tcW w:w="25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叫号显示软件</w:t>
            </w:r>
          </w:p>
        </w:tc>
        <w:tc>
          <w:tcPr>
            <w:tcW w:w="26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定制</w:t>
            </w:r>
          </w:p>
        </w:tc>
        <w:tc>
          <w:tcPr>
            <w:tcW w:w="11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套</w:t>
            </w:r>
          </w:p>
        </w:tc>
        <w:tc>
          <w:tcPr>
            <w:tcW w:w="10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2</w:t>
            </w:r>
          </w:p>
        </w:tc>
      </w:tr>
      <w:tr w:rsidR="00025064" w:rsidRPr="00025064" w:rsidTr="00C94B06">
        <w:trPr>
          <w:trHeight w:val="28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8</w:t>
            </w:r>
          </w:p>
        </w:tc>
        <w:tc>
          <w:tcPr>
            <w:tcW w:w="25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proofErr w:type="gramStart"/>
            <w:r w:rsidRPr="00025064">
              <w:rPr>
                <w:rFonts w:asciiTheme="minorEastAsia" w:hAnsiTheme="minorEastAsia" w:cs="宋体" w:hint="eastAsia"/>
                <w:szCs w:val="21"/>
              </w:rPr>
              <w:t>取报告</w:t>
            </w:r>
            <w:proofErr w:type="gramEnd"/>
            <w:r w:rsidRPr="00025064">
              <w:rPr>
                <w:rFonts w:asciiTheme="minorEastAsia" w:hAnsiTheme="minorEastAsia" w:cs="宋体" w:hint="eastAsia"/>
                <w:szCs w:val="21"/>
              </w:rPr>
              <w:t>软件</w:t>
            </w:r>
          </w:p>
        </w:tc>
        <w:tc>
          <w:tcPr>
            <w:tcW w:w="26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定制</w:t>
            </w:r>
          </w:p>
        </w:tc>
        <w:tc>
          <w:tcPr>
            <w:tcW w:w="11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套</w:t>
            </w:r>
          </w:p>
        </w:tc>
        <w:tc>
          <w:tcPr>
            <w:tcW w:w="10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1</w:t>
            </w:r>
          </w:p>
        </w:tc>
      </w:tr>
      <w:tr w:rsidR="00025064" w:rsidRPr="00025064" w:rsidTr="00C94B06">
        <w:trPr>
          <w:trHeight w:val="285"/>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9</w:t>
            </w:r>
          </w:p>
        </w:tc>
        <w:tc>
          <w:tcPr>
            <w:tcW w:w="25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语音系统</w:t>
            </w:r>
          </w:p>
        </w:tc>
        <w:tc>
          <w:tcPr>
            <w:tcW w:w="26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语音包</w:t>
            </w:r>
          </w:p>
        </w:tc>
        <w:tc>
          <w:tcPr>
            <w:tcW w:w="116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套</w:t>
            </w:r>
          </w:p>
        </w:tc>
        <w:tc>
          <w:tcPr>
            <w:tcW w:w="1080" w:type="dxa"/>
            <w:tcBorders>
              <w:top w:val="nil"/>
              <w:left w:val="nil"/>
              <w:bottom w:val="single" w:sz="8" w:space="0" w:color="auto"/>
              <w:right w:val="single" w:sz="8" w:space="0" w:color="auto"/>
            </w:tcBorders>
            <w:shd w:val="clear" w:color="auto" w:fill="auto"/>
            <w:vAlign w:val="center"/>
            <w:hideMark/>
          </w:tcPr>
          <w:p w:rsidR="00025064" w:rsidRPr="00025064" w:rsidRDefault="00025064" w:rsidP="00C94B06">
            <w:pPr>
              <w:jc w:val="center"/>
              <w:rPr>
                <w:rFonts w:asciiTheme="minorEastAsia" w:hAnsiTheme="minorEastAsia" w:cs="宋体"/>
                <w:szCs w:val="21"/>
              </w:rPr>
            </w:pPr>
            <w:r w:rsidRPr="00025064">
              <w:rPr>
                <w:rFonts w:asciiTheme="minorEastAsia" w:hAnsiTheme="minorEastAsia" w:cs="宋体" w:hint="eastAsia"/>
                <w:szCs w:val="21"/>
              </w:rPr>
              <w:t>2</w:t>
            </w:r>
          </w:p>
        </w:tc>
      </w:tr>
    </w:tbl>
    <w:p w:rsidR="00025064" w:rsidRPr="00025064" w:rsidRDefault="00025064" w:rsidP="00025064">
      <w:pPr>
        <w:rPr>
          <w:rFonts w:asciiTheme="minorEastAsia" w:hAnsiTheme="minorEastAsia"/>
          <w:sz w:val="30"/>
          <w:szCs w:val="30"/>
        </w:rPr>
      </w:pPr>
    </w:p>
    <w:p w:rsidR="00025064" w:rsidRPr="00025064" w:rsidRDefault="00025064">
      <w:pPr>
        <w:rPr>
          <w:rFonts w:asciiTheme="minorEastAsia" w:hAnsiTheme="minorEastAsia"/>
        </w:rPr>
      </w:pPr>
      <w:bookmarkStart w:id="1" w:name="_GoBack"/>
      <w:bookmarkEnd w:id="1"/>
    </w:p>
    <w:sectPr w:rsidR="00025064" w:rsidRPr="000250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A9B" w:rsidRDefault="00A24A9B" w:rsidP="0050537D">
      <w:pPr>
        <w:spacing w:after="0" w:line="240" w:lineRule="auto"/>
      </w:pPr>
      <w:r>
        <w:separator/>
      </w:r>
    </w:p>
  </w:endnote>
  <w:endnote w:type="continuationSeparator" w:id="0">
    <w:p w:rsidR="00A24A9B" w:rsidRDefault="00A24A9B" w:rsidP="00505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A9B" w:rsidRDefault="00A24A9B" w:rsidP="0050537D">
      <w:pPr>
        <w:spacing w:after="0" w:line="240" w:lineRule="auto"/>
      </w:pPr>
      <w:r>
        <w:separator/>
      </w:r>
    </w:p>
  </w:footnote>
  <w:footnote w:type="continuationSeparator" w:id="0">
    <w:p w:rsidR="00A24A9B" w:rsidRDefault="00A24A9B" w:rsidP="005053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562924"/>
    <w:multiLevelType w:val="hybridMultilevel"/>
    <w:tmpl w:val="33D84562"/>
    <w:lvl w:ilvl="0" w:tplc="81202F90">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BF4"/>
    <w:rsid w:val="00025064"/>
    <w:rsid w:val="00122226"/>
    <w:rsid w:val="0033219B"/>
    <w:rsid w:val="00450BF4"/>
    <w:rsid w:val="0050537D"/>
    <w:rsid w:val="006E57AB"/>
    <w:rsid w:val="006F26DD"/>
    <w:rsid w:val="008A054A"/>
    <w:rsid w:val="00A24A9B"/>
    <w:rsid w:val="00A30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37D"/>
    <w:pPr>
      <w:spacing w:after="200" w:line="276" w:lineRule="auto"/>
    </w:pPr>
    <w:rPr>
      <w:kern w:val="0"/>
      <w:sz w:val="22"/>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53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0537D"/>
    <w:rPr>
      <w:sz w:val="18"/>
      <w:szCs w:val="18"/>
    </w:rPr>
  </w:style>
  <w:style w:type="paragraph" w:styleId="a4">
    <w:name w:val="footer"/>
    <w:basedOn w:val="a"/>
    <w:link w:val="Char0"/>
    <w:uiPriority w:val="99"/>
    <w:unhideWhenUsed/>
    <w:rsid w:val="0050537D"/>
    <w:pPr>
      <w:tabs>
        <w:tab w:val="center" w:pos="4153"/>
        <w:tab w:val="right" w:pos="8306"/>
      </w:tabs>
      <w:snapToGrid w:val="0"/>
    </w:pPr>
    <w:rPr>
      <w:sz w:val="18"/>
      <w:szCs w:val="18"/>
    </w:rPr>
  </w:style>
  <w:style w:type="character" w:customStyle="1" w:styleId="Char0">
    <w:name w:val="页脚 Char"/>
    <w:basedOn w:val="a0"/>
    <w:link w:val="a4"/>
    <w:uiPriority w:val="99"/>
    <w:rsid w:val="0050537D"/>
    <w:rPr>
      <w:sz w:val="18"/>
      <w:szCs w:val="18"/>
    </w:rPr>
  </w:style>
  <w:style w:type="paragraph" w:styleId="a5">
    <w:name w:val="List Paragraph"/>
    <w:basedOn w:val="a"/>
    <w:link w:val="Char1"/>
    <w:uiPriority w:val="34"/>
    <w:qFormat/>
    <w:rsid w:val="0050537D"/>
    <w:pPr>
      <w:ind w:left="720"/>
      <w:contextualSpacing/>
    </w:pPr>
  </w:style>
  <w:style w:type="character" w:customStyle="1" w:styleId="Char1">
    <w:name w:val="列出段落 Char"/>
    <w:link w:val="a5"/>
    <w:uiPriority w:val="34"/>
    <w:qFormat/>
    <w:locked/>
    <w:rsid w:val="0050537D"/>
    <w:rPr>
      <w:kern w:val="0"/>
      <w:sz w:val="22"/>
      <w:lang w:bidi="he-IL"/>
    </w:rPr>
  </w:style>
  <w:style w:type="paragraph" w:styleId="a6">
    <w:name w:val="Balloon Text"/>
    <w:basedOn w:val="a"/>
    <w:link w:val="Char2"/>
    <w:uiPriority w:val="99"/>
    <w:semiHidden/>
    <w:unhideWhenUsed/>
    <w:rsid w:val="0050537D"/>
    <w:pPr>
      <w:spacing w:after="0" w:line="240" w:lineRule="auto"/>
    </w:pPr>
    <w:rPr>
      <w:sz w:val="18"/>
      <w:szCs w:val="18"/>
    </w:rPr>
  </w:style>
  <w:style w:type="character" w:customStyle="1" w:styleId="Char2">
    <w:name w:val="批注框文本 Char"/>
    <w:basedOn w:val="a0"/>
    <w:link w:val="a6"/>
    <w:uiPriority w:val="99"/>
    <w:semiHidden/>
    <w:rsid w:val="0050537D"/>
    <w:rPr>
      <w:kern w:val="0"/>
      <w:sz w:val="18"/>
      <w:szCs w:val="18"/>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37D"/>
    <w:pPr>
      <w:spacing w:after="200" w:line="276" w:lineRule="auto"/>
    </w:pPr>
    <w:rPr>
      <w:kern w:val="0"/>
      <w:sz w:val="22"/>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53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0537D"/>
    <w:rPr>
      <w:sz w:val="18"/>
      <w:szCs w:val="18"/>
    </w:rPr>
  </w:style>
  <w:style w:type="paragraph" w:styleId="a4">
    <w:name w:val="footer"/>
    <w:basedOn w:val="a"/>
    <w:link w:val="Char0"/>
    <w:uiPriority w:val="99"/>
    <w:unhideWhenUsed/>
    <w:rsid w:val="0050537D"/>
    <w:pPr>
      <w:tabs>
        <w:tab w:val="center" w:pos="4153"/>
        <w:tab w:val="right" w:pos="8306"/>
      </w:tabs>
      <w:snapToGrid w:val="0"/>
    </w:pPr>
    <w:rPr>
      <w:sz w:val="18"/>
      <w:szCs w:val="18"/>
    </w:rPr>
  </w:style>
  <w:style w:type="character" w:customStyle="1" w:styleId="Char0">
    <w:name w:val="页脚 Char"/>
    <w:basedOn w:val="a0"/>
    <w:link w:val="a4"/>
    <w:uiPriority w:val="99"/>
    <w:rsid w:val="0050537D"/>
    <w:rPr>
      <w:sz w:val="18"/>
      <w:szCs w:val="18"/>
    </w:rPr>
  </w:style>
  <w:style w:type="paragraph" w:styleId="a5">
    <w:name w:val="List Paragraph"/>
    <w:basedOn w:val="a"/>
    <w:link w:val="Char1"/>
    <w:uiPriority w:val="34"/>
    <w:qFormat/>
    <w:rsid w:val="0050537D"/>
    <w:pPr>
      <w:ind w:left="720"/>
      <w:contextualSpacing/>
    </w:pPr>
  </w:style>
  <w:style w:type="character" w:customStyle="1" w:styleId="Char1">
    <w:name w:val="列出段落 Char"/>
    <w:link w:val="a5"/>
    <w:uiPriority w:val="34"/>
    <w:qFormat/>
    <w:locked/>
    <w:rsid w:val="0050537D"/>
    <w:rPr>
      <w:kern w:val="0"/>
      <w:sz w:val="22"/>
      <w:lang w:bidi="he-IL"/>
    </w:rPr>
  </w:style>
  <w:style w:type="paragraph" w:styleId="a6">
    <w:name w:val="Balloon Text"/>
    <w:basedOn w:val="a"/>
    <w:link w:val="Char2"/>
    <w:uiPriority w:val="99"/>
    <w:semiHidden/>
    <w:unhideWhenUsed/>
    <w:rsid w:val="0050537D"/>
    <w:pPr>
      <w:spacing w:after="0" w:line="240" w:lineRule="auto"/>
    </w:pPr>
    <w:rPr>
      <w:sz w:val="18"/>
      <w:szCs w:val="18"/>
    </w:rPr>
  </w:style>
  <w:style w:type="character" w:customStyle="1" w:styleId="Char2">
    <w:name w:val="批注框文本 Char"/>
    <w:basedOn w:val="a0"/>
    <w:link w:val="a6"/>
    <w:uiPriority w:val="99"/>
    <w:semiHidden/>
    <w:rsid w:val="0050537D"/>
    <w:rPr>
      <w:kern w:val="0"/>
      <w:sz w:val="18"/>
      <w:szCs w:val="18"/>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677</Words>
  <Characters>3863</Characters>
  <Application>Microsoft Office Word</Application>
  <DocSecurity>0</DocSecurity>
  <Lines>32</Lines>
  <Paragraphs>9</Paragraphs>
  <ScaleCrop>false</ScaleCrop>
  <Company/>
  <LinksUpToDate>false</LinksUpToDate>
  <CharactersWithSpaces>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yuanxue</dc:creator>
  <cp:keywords/>
  <dc:description/>
  <cp:lastModifiedBy>yuanxue</cp:lastModifiedBy>
  <cp:revision>5</cp:revision>
  <dcterms:created xsi:type="dcterms:W3CDTF">2018-09-10T08:59:00Z</dcterms:created>
  <dcterms:modified xsi:type="dcterms:W3CDTF">2018-09-13T01:41:00Z</dcterms:modified>
</cp:coreProperties>
</file>